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98"/>
        <w:gridCol w:w="6330"/>
      </w:tblGrid>
      <w:tr w:rsidR="00141489" w:rsidTr="009B5A92">
        <w:tc>
          <w:tcPr>
            <w:tcW w:w="2518" w:type="dxa"/>
          </w:tcPr>
          <w:p w:rsidR="00380D06" w:rsidRPr="00D70661" w:rsidRDefault="00380D06">
            <w:pPr>
              <w:pStyle w:val="Estilopredeterminado"/>
              <w:jc w:val="both"/>
              <w:rPr>
                <w:rFonts w:cs="Arial"/>
                <w:b/>
                <w:sz w:val="22"/>
                <w:szCs w:val="22"/>
                <w:lang w:val="es-CO"/>
              </w:rPr>
            </w:pPr>
            <w:bookmarkStart w:id="0" w:name="_GoBack" w:colFirst="0" w:colLast="0"/>
            <w:r w:rsidRPr="00D70661">
              <w:rPr>
                <w:rFonts w:cs="Arial"/>
                <w:b/>
                <w:sz w:val="22"/>
                <w:szCs w:val="22"/>
                <w:lang w:val="es-CO"/>
              </w:rPr>
              <w:t xml:space="preserve">PROCESO AUDITADO. </w:t>
            </w:r>
          </w:p>
        </w:tc>
        <w:tc>
          <w:tcPr>
            <w:tcW w:w="6460" w:type="dxa"/>
          </w:tcPr>
          <w:p w:rsidR="00141489" w:rsidRDefault="00141489" w:rsidP="00141489">
            <w:pPr>
              <w:pStyle w:val="Estilopredeterminado"/>
              <w:numPr>
                <w:ilvl w:val="0"/>
                <w:numId w:val="16"/>
              </w:numPr>
              <w:jc w:val="both"/>
              <w:rPr>
                <w:rFonts w:cs="Arial"/>
                <w:sz w:val="22"/>
                <w:szCs w:val="22"/>
                <w:lang w:val="es-CO"/>
              </w:rPr>
            </w:pPr>
            <w:r>
              <w:rPr>
                <w:rFonts w:cs="Arial"/>
                <w:sz w:val="22"/>
                <w:szCs w:val="22"/>
                <w:lang w:val="es-CO"/>
              </w:rPr>
              <w:t>informe de arqueo de caja general y caja menor hasta el 1er trimestre de 2020,  en el 2do trimestre se aplicaran las 3 líneas de defensa de MIPG.</w:t>
            </w:r>
          </w:p>
          <w:p w:rsidR="005527A5" w:rsidRPr="00141489" w:rsidRDefault="00141489" w:rsidP="00380D06">
            <w:pPr>
              <w:pStyle w:val="Estilopredeterminado"/>
              <w:numPr>
                <w:ilvl w:val="0"/>
                <w:numId w:val="16"/>
              </w:numPr>
              <w:jc w:val="both"/>
              <w:rPr>
                <w:rFonts w:cs="Arial"/>
                <w:sz w:val="22"/>
                <w:szCs w:val="22"/>
                <w:lang w:val="es-CO"/>
              </w:rPr>
            </w:pPr>
            <w:r>
              <w:rPr>
                <w:rFonts w:cs="Arial"/>
                <w:sz w:val="22"/>
                <w:szCs w:val="22"/>
                <w:lang w:val="es-CO"/>
              </w:rPr>
              <w:t>I</w:t>
            </w:r>
            <w:r w:rsidRPr="00141489">
              <w:rPr>
                <w:rFonts w:cs="Arial"/>
                <w:sz w:val="22"/>
                <w:szCs w:val="22"/>
                <w:lang w:val="es-CO"/>
              </w:rPr>
              <w:t>nforme de auditoria de los desembolsos del fondo fijo de caja menor</w:t>
            </w:r>
            <w:r>
              <w:rPr>
                <w:rFonts w:cs="Arial"/>
                <w:sz w:val="22"/>
                <w:szCs w:val="22"/>
                <w:lang w:val="es-CO"/>
              </w:rPr>
              <w:t xml:space="preserve"> hasta el 1er trimestre de 2020 en el 2do trimestre se aplicaran las 3 líneas de defensa de MIPG.</w:t>
            </w:r>
            <w:r w:rsidRPr="00141489">
              <w:rPr>
                <w:rFonts w:cs="Arial"/>
                <w:sz w:val="22"/>
                <w:szCs w:val="22"/>
                <w:lang w:val="es-CO"/>
              </w:rPr>
              <w:t xml:space="preserve"> </w:t>
            </w:r>
          </w:p>
          <w:p w:rsidR="00380D06" w:rsidRDefault="00380D06" w:rsidP="00380D06">
            <w:pPr>
              <w:pStyle w:val="Estilopredeterminado"/>
              <w:jc w:val="both"/>
              <w:rPr>
                <w:rFonts w:cs="Arial"/>
                <w:sz w:val="22"/>
                <w:szCs w:val="22"/>
                <w:lang w:val="es-CO"/>
              </w:rPr>
            </w:pPr>
          </w:p>
          <w:p w:rsidR="00380D06" w:rsidRPr="00981555" w:rsidRDefault="00981555" w:rsidP="00682AAB">
            <w:pPr>
              <w:pStyle w:val="Estilopredeterminado"/>
              <w:jc w:val="both"/>
              <w:rPr>
                <w:rFonts w:cs="Arial"/>
                <w:color w:val="auto"/>
                <w:sz w:val="22"/>
                <w:szCs w:val="22"/>
                <w:lang w:val="es-CO"/>
              </w:rPr>
            </w:pPr>
            <w:r>
              <w:rPr>
                <w:rFonts w:cs="Arial"/>
                <w:color w:val="auto"/>
                <w:sz w:val="22"/>
                <w:szCs w:val="22"/>
                <w:lang w:val="es-CO"/>
              </w:rPr>
              <w:t xml:space="preserve">INFORMES </w:t>
            </w:r>
            <w:r w:rsidRPr="00141489">
              <w:rPr>
                <w:rFonts w:cs="Arial"/>
                <w:color w:val="auto"/>
                <w:sz w:val="22"/>
                <w:szCs w:val="22"/>
                <w:lang w:val="es-CO"/>
              </w:rPr>
              <w:t>PRIMER SEMESTRE DE</w:t>
            </w:r>
            <w:r>
              <w:rPr>
                <w:rFonts w:cs="Arial"/>
                <w:color w:val="auto"/>
                <w:sz w:val="22"/>
                <w:szCs w:val="22"/>
                <w:lang w:val="es-CO"/>
              </w:rPr>
              <w:t>L AÑO  2020</w:t>
            </w:r>
          </w:p>
        </w:tc>
      </w:tr>
      <w:tr w:rsidR="00141489" w:rsidTr="009B5A92">
        <w:tc>
          <w:tcPr>
            <w:tcW w:w="2518" w:type="dxa"/>
          </w:tcPr>
          <w:p w:rsidR="00380D06" w:rsidRPr="00D70661" w:rsidRDefault="00380D06">
            <w:pPr>
              <w:pStyle w:val="Estilopredeterminado"/>
              <w:jc w:val="both"/>
              <w:rPr>
                <w:rFonts w:cs="Arial"/>
                <w:b/>
                <w:sz w:val="22"/>
                <w:szCs w:val="22"/>
                <w:lang w:val="es-CO"/>
              </w:rPr>
            </w:pPr>
            <w:r w:rsidRPr="00D70661">
              <w:rPr>
                <w:rFonts w:cs="Arial"/>
                <w:b/>
                <w:sz w:val="22"/>
                <w:szCs w:val="22"/>
                <w:lang w:val="es-CO"/>
              </w:rPr>
              <w:t>AUDITORES:</w:t>
            </w:r>
          </w:p>
        </w:tc>
        <w:tc>
          <w:tcPr>
            <w:tcW w:w="6460" w:type="dxa"/>
          </w:tcPr>
          <w:p w:rsidR="00B46435" w:rsidRDefault="00B46435" w:rsidP="00380D06">
            <w:pPr>
              <w:pStyle w:val="Estilopredeterminado"/>
              <w:jc w:val="both"/>
              <w:rPr>
                <w:sz w:val="22"/>
                <w:szCs w:val="22"/>
              </w:rPr>
            </w:pPr>
          </w:p>
          <w:p w:rsidR="00380D06" w:rsidRDefault="00380D06" w:rsidP="00380D06">
            <w:pPr>
              <w:pStyle w:val="Estilopredeterminad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Sandra Patricia Medina, Edna Mercedes López Molina</w:t>
            </w:r>
            <w:r w:rsidR="009B5A92">
              <w:rPr>
                <w:sz w:val="22"/>
                <w:szCs w:val="22"/>
              </w:rPr>
              <w:t>.</w:t>
            </w:r>
          </w:p>
          <w:p w:rsidR="009B5A92" w:rsidRDefault="009B5A92" w:rsidP="00380D06">
            <w:pPr>
              <w:pStyle w:val="Estilopredeterminado"/>
              <w:jc w:val="both"/>
              <w:rPr>
                <w:rFonts w:cs="Arial"/>
                <w:sz w:val="22"/>
                <w:szCs w:val="22"/>
                <w:lang w:val="es-CO"/>
              </w:rPr>
            </w:pPr>
          </w:p>
        </w:tc>
      </w:tr>
      <w:tr w:rsidR="00141489" w:rsidTr="009B5A92">
        <w:tc>
          <w:tcPr>
            <w:tcW w:w="2518" w:type="dxa"/>
          </w:tcPr>
          <w:p w:rsidR="00380D06" w:rsidRPr="00D70661" w:rsidRDefault="009B5A92">
            <w:pPr>
              <w:pStyle w:val="Estilopredeterminado"/>
              <w:jc w:val="both"/>
              <w:rPr>
                <w:rFonts w:cs="Arial"/>
                <w:b/>
                <w:sz w:val="22"/>
                <w:szCs w:val="22"/>
                <w:lang w:val="es-CO"/>
              </w:rPr>
            </w:pPr>
            <w:r w:rsidRPr="00D70661">
              <w:rPr>
                <w:rFonts w:cs="Arial"/>
                <w:b/>
                <w:sz w:val="22"/>
                <w:szCs w:val="22"/>
                <w:lang w:val="es-CO"/>
              </w:rPr>
              <w:t>OBJETO</w:t>
            </w:r>
          </w:p>
        </w:tc>
        <w:tc>
          <w:tcPr>
            <w:tcW w:w="6460" w:type="dxa"/>
          </w:tcPr>
          <w:p w:rsidR="00356E1B" w:rsidRDefault="00356E1B" w:rsidP="009B5A92">
            <w:pPr>
              <w:pStyle w:val="Estilopredeterminado"/>
              <w:jc w:val="both"/>
              <w:rPr>
                <w:rFonts w:cs="Arial"/>
                <w:sz w:val="22"/>
                <w:szCs w:val="22"/>
                <w:lang w:val="es-CO"/>
              </w:rPr>
            </w:pPr>
            <w:r>
              <w:rPr>
                <w:rFonts w:cs="Arial"/>
                <w:sz w:val="22"/>
                <w:szCs w:val="22"/>
                <w:lang w:val="es-CO"/>
              </w:rPr>
              <w:t>Fomentar la cultura de autogestión, autocontrol, y autorregulación en los procesos de apoyo y evaluar los manuales de procedimiento internos de los subprocesos de facturaci</w:t>
            </w:r>
            <w:r w:rsidR="007C1710">
              <w:rPr>
                <w:rFonts w:cs="Arial"/>
                <w:sz w:val="22"/>
                <w:szCs w:val="22"/>
                <w:lang w:val="es-CO"/>
              </w:rPr>
              <w:t xml:space="preserve">ón y tesorería </w:t>
            </w:r>
          </w:p>
          <w:p w:rsidR="00356E1B" w:rsidRDefault="00356E1B" w:rsidP="009B5A92">
            <w:pPr>
              <w:pStyle w:val="Estilopredeterminado"/>
              <w:jc w:val="both"/>
              <w:rPr>
                <w:rFonts w:cs="Arial"/>
                <w:sz w:val="22"/>
                <w:szCs w:val="22"/>
                <w:lang w:val="es-CO"/>
              </w:rPr>
            </w:pPr>
            <w:r>
              <w:rPr>
                <w:rFonts w:cs="Arial"/>
                <w:sz w:val="22"/>
                <w:szCs w:val="22"/>
                <w:lang w:val="es-CO"/>
              </w:rPr>
              <w:t xml:space="preserve"> </w:t>
            </w:r>
          </w:p>
          <w:p w:rsidR="009B5A92" w:rsidRDefault="009B5A92" w:rsidP="009B5A92">
            <w:pPr>
              <w:pStyle w:val="Estilopredeterminado"/>
              <w:jc w:val="both"/>
              <w:rPr>
                <w:rFonts w:cs="Arial"/>
                <w:sz w:val="22"/>
                <w:szCs w:val="22"/>
                <w:lang w:val="es-CO"/>
              </w:rPr>
            </w:pPr>
            <w:r>
              <w:rPr>
                <w:rFonts w:cs="Arial"/>
                <w:sz w:val="22"/>
                <w:szCs w:val="22"/>
                <w:lang w:val="es-CO"/>
              </w:rPr>
              <w:t xml:space="preserve">Realizar verificación del adecuado manejo de los recursos económicos </w:t>
            </w:r>
            <w:r w:rsidR="00A2119B">
              <w:rPr>
                <w:rFonts w:cs="Arial"/>
                <w:sz w:val="22"/>
                <w:szCs w:val="22"/>
                <w:lang w:val="es-CO"/>
              </w:rPr>
              <w:t>mediante</w:t>
            </w:r>
            <w:r w:rsidRPr="00380D06">
              <w:rPr>
                <w:rFonts w:cs="Arial"/>
                <w:sz w:val="22"/>
                <w:szCs w:val="22"/>
                <w:lang w:val="es-CO"/>
              </w:rPr>
              <w:t xml:space="preserve"> </w:t>
            </w:r>
            <w:r w:rsidR="00A2119B">
              <w:t>arqueos a las cajas de recaudo (Consulta Externa, Urgencias, Imágenes Diagnosticas y Hospitalización)</w:t>
            </w:r>
            <w:r w:rsidR="00A2119B" w:rsidRPr="00380D06">
              <w:rPr>
                <w:rFonts w:cs="Arial"/>
                <w:sz w:val="22"/>
                <w:szCs w:val="22"/>
                <w:lang w:val="es-CO"/>
              </w:rPr>
              <w:t xml:space="preserve"> </w:t>
            </w:r>
            <w:r w:rsidR="00A2119B">
              <w:rPr>
                <w:rFonts w:cs="Arial"/>
                <w:sz w:val="22"/>
                <w:szCs w:val="22"/>
                <w:lang w:val="es-CO"/>
              </w:rPr>
              <w:t xml:space="preserve"> y desembolsos de fondo fijo de caja menor </w:t>
            </w:r>
            <w:r>
              <w:rPr>
                <w:rFonts w:cs="Arial"/>
                <w:sz w:val="22"/>
                <w:szCs w:val="22"/>
                <w:lang w:val="es-CO"/>
              </w:rPr>
              <w:t xml:space="preserve"> aplicando</w:t>
            </w:r>
            <w:r w:rsidRPr="00380D06">
              <w:rPr>
                <w:rFonts w:cs="Arial"/>
                <w:sz w:val="22"/>
                <w:szCs w:val="22"/>
                <w:lang w:val="es-CO"/>
              </w:rPr>
              <w:t xml:space="preserve"> las 3 líneas de defensa de MIPG</w:t>
            </w:r>
            <w:r>
              <w:rPr>
                <w:rFonts w:cs="Arial"/>
                <w:sz w:val="22"/>
                <w:szCs w:val="22"/>
                <w:lang w:val="es-CO"/>
              </w:rPr>
              <w:t>.</w:t>
            </w:r>
          </w:p>
          <w:p w:rsidR="00380D06" w:rsidRDefault="00380D06" w:rsidP="007C1710">
            <w:pPr>
              <w:pStyle w:val="Estilopredeterminado"/>
              <w:jc w:val="both"/>
              <w:rPr>
                <w:rFonts w:cs="Arial"/>
                <w:sz w:val="22"/>
                <w:szCs w:val="22"/>
                <w:lang w:val="es-CO"/>
              </w:rPr>
            </w:pPr>
          </w:p>
        </w:tc>
      </w:tr>
      <w:tr w:rsidR="00141489" w:rsidTr="009B5A92">
        <w:tc>
          <w:tcPr>
            <w:tcW w:w="2518" w:type="dxa"/>
          </w:tcPr>
          <w:p w:rsidR="009B5A92" w:rsidRPr="00D70661" w:rsidRDefault="009B5A92">
            <w:pPr>
              <w:pStyle w:val="Estilopredeterminado"/>
              <w:jc w:val="both"/>
              <w:rPr>
                <w:rFonts w:cs="Arial"/>
                <w:b/>
                <w:sz w:val="22"/>
                <w:szCs w:val="22"/>
                <w:lang w:val="es-CO"/>
              </w:rPr>
            </w:pPr>
            <w:r w:rsidRPr="00D70661">
              <w:rPr>
                <w:rFonts w:cs="Arial"/>
                <w:b/>
                <w:sz w:val="22"/>
                <w:szCs w:val="22"/>
                <w:lang w:val="es-CO"/>
              </w:rPr>
              <w:t xml:space="preserve">ALCANCE </w:t>
            </w:r>
          </w:p>
        </w:tc>
        <w:tc>
          <w:tcPr>
            <w:tcW w:w="6460" w:type="dxa"/>
          </w:tcPr>
          <w:p w:rsidR="00023EB8" w:rsidRDefault="009B5A92" w:rsidP="00023EB8">
            <w:pPr>
              <w:pStyle w:val="Estilopredeterminado"/>
              <w:jc w:val="both"/>
              <w:rPr>
                <w:sz w:val="22"/>
                <w:szCs w:val="22"/>
              </w:rPr>
            </w:pPr>
            <w:r w:rsidRPr="00566A46">
              <w:rPr>
                <w:sz w:val="22"/>
                <w:szCs w:val="22"/>
              </w:rPr>
              <w:t xml:space="preserve">Revisar </w:t>
            </w:r>
            <w:r w:rsidR="00682AAB">
              <w:rPr>
                <w:sz w:val="22"/>
                <w:szCs w:val="22"/>
              </w:rPr>
              <w:t xml:space="preserve">y </w:t>
            </w:r>
            <w:r w:rsidRPr="00566A46">
              <w:rPr>
                <w:sz w:val="22"/>
                <w:szCs w:val="22"/>
              </w:rPr>
              <w:t xml:space="preserve">la información </w:t>
            </w:r>
            <w:r w:rsidR="00023EB8">
              <w:rPr>
                <w:sz w:val="22"/>
                <w:szCs w:val="22"/>
              </w:rPr>
              <w:t xml:space="preserve">de los arqueos </w:t>
            </w:r>
            <w:r w:rsidR="00682AAB">
              <w:rPr>
                <w:sz w:val="22"/>
                <w:szCs w:val="22"/>
              </w:rPr>
              <w:t xml:space="preserve">realizados y verificarlo con los  informe </w:t>
            </w:r>
            <w:r w:rsidR="00023EB8">
              <w:rPr>
                <w:sz w:val="22"/>
                <w:szCs w:val="22"/>
              </w:rPr>
              <w:t>entregados</w:t>
            </w:r>
            <w:r w:rsidR="00A2119B">
              <w:rPr>
                <w:sz w:val="22"/>
                <w:szCs w:val="22"/>
              </w:rPr>
              <w:t xml:space="preserve"> por</w:t>
            </w:r>
            <w:r>
              <w:rPr>
                <w:sz w:val="22"/>
                <w:szCs w:val="22"/>
              </w:rPr>
              <w:t xml:space="preserve"> las diferentes cajas de </w:t>
            </w:r>
            <w:r w:rsidR="00A2119B">
              <w:rPr>
                <w:sz w:val="22"/>
                <w:szCs w:val="22"/>
              </w:rPr>
              <w:t>recaudo</w:t>
            </w:r>
            <w:r w:rsidR="00682AAB">
              <w:rPr>
                <w:sz w:val="22"/>
                <w:szCs w:val="22"/>
              </w:rPr>
              <w:t>,  listados de resumen de recibos de caja, boletines de tesorería, recibos de caja,  facturas etc anexos a cada informe. En</w:t>
            </w:r>
            <w:r w:rsidR="00023EB8">
              <w:rPr>
                <w:sz w:val="22"/>
                <w:szCs w:val="22"/>
              </w:rPr>
              <w:t xml:space="preserve"> los meses de enero, febrero y marzo de 2020 </w:t>
            </w:r>
            <w:r w:rsidR="00981555">
              <w:rPr>
                <w:sz w:val="22"/>
                <w:szCs w:val="22"/>
              </w:rPr>
              <w:t>se realizan estos</w:t>
            </w:r>
            <w:r w:rsidR="00682AAB">
              <w:rPr>
                <w:sz w:val="22"/>
                <w:szCs w:val="22"/>
              </w:rPr>
              <w:t xml:space="preserve"> de </w:t>
            </w:r>
            <w:r w:rsidR="00233B9C">
              <w:rPr>
                <w:sz w:val="22"/>
                <w:szCs w:val="22"/>
              </w:rPr>
              <w:t xml:space="preserve"> manera </w:t>
            </w:r>
            <w:r w:rsidR="00023EB8">
              <w:rPr>
                <w:sz w:val="22"/>
                <w:szCs w:val="22"/>
              </w:rPr>
              <w:t>física</w:t>
            </w:r>
            <w:r w:rsidR="00682AAB">
              <w:rPr>
                <w:sz w:val="22"/>
                <w:szCs w:val="22"/>
              </w:rPr>
              <w:t>.</w:t>
            </w:r>
          </w:p>
          <w:p w:rsidR="00682AAB" w:rsidRDefault="00023EB8" w:rsidP="00023EB8">
            <w:pPr>
              <w:pStyle w:val="Estilopredeterminad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partir del mes</w:t>
            </w:r>
            <w:r w:rsidR="00682AAB">
              <w:rPr>
                <w:sz w:val="22"/>
                <w:szCs w:val="22"/>
              </w:rPr>
              <w:t xml:space="preserve"> de abril, mayo y junio </w:t>
            </w:r>
            <w:r w:rsidR="00981555">
              <w:rPr>
                <w:sz w:val="22"/>
                <w:szCs w:val="22"/>
              </w:rPr>
              <w:t>de 2020</w:t>
            </w:r>
            <w:r>
              <w:rPr>
                <w:sz w:val="22"/>
                <w:szCs w:val="22"/>
              </w:rPr>
              <w:t>y debido a la pandemia  se realizan</w:t>
            </w:r>
            <w:r w:rsidR="00233B9C">
              <w:rPr>
                <w:sz w:val="22"/>
                <w:szCs w:val="22"/>
              </w:rPr>
              <w:t xml:space="preserve"> los arqueos </w:t>
            </w:r>
            <w:r>
              <w:rPr>
                <w:sz w:val="22"/>
                <w:szCs w:val="22"/>
              </w:rPr>
              <w:t>aplicando las 3 líneas de defensa, previa capacitaciones realizadas desde</w:t>
            </w:r>
            <w:r w:rsidR="00682AAB">
              <w:rPr>
                <w:sz w:val="22"/>
                <w:szCs w:val="22"/>
              </w:rPr>
              <w:t xml:space="preserve"> el mes de </w:t>
            </w:r>
            <w:r w:rsidR="00233B9C">
              <w:rPr>
                <w:sz w:val="22"/>
                <w:szCs w:val="22"/>
              </w:rPr>
              <w:t xml:space="preserve"> enero a junio de 2020</w:t>
            </w:r>
            <w:r w:rsidR="00682AAB">
              <w:rPr>
                <w:sz w:val="22"/>
                <w:szCs w:val="22"/>
              </w:rPr>
              <w:t xml:space="preserve">. </w:t>
            </w:r>
          </w:p>
          <w:p w:rsidR="00023EB8" w:rsidRDefault="00981555" w:rsidP="00023EB8">
            <w:pPr>
              <w:pStyle w:val="Estilopredeterminad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Los arqueos s</w:t>
            </w:r>
            <w:r w:rsidR="00682AAB">
              <w:rPr>
                <w:sz w:val="22"/>
                <w:szCs w:val="22"/>
              </w:rPr>
              <w:t xml:space="preserve">e realiza cada mes </w:t>
            </w:r>
            <w:r>
              <w:rPr>
                <w:sz w:val="22"/>
                <w:szCs w:val="22"/>
              </w:rPr>
              <w:t xml:space="preserve">y </w:t>
            </w:r>
            <w:r w:rsidR="00682AAB">
              <w:rPr>
                <w:sz w:val="22"/>
                <w:szCs w:val="22"/>
              </w:rPr>
              <w:t xml:space="preserve">antes de realizar el arqueo </w:t>
            </w:r>
            <w:r>
              <w:rPr>
                <w:sz w:val="22"/>
                <w:szCs w:val="22"/>
              </w:rPr>
              <w:t xml:space="preserve">se hace </w:t>
            </w:r>
            <w:r w:rsidR="00682AAB">
              <w:rPr>
                <w:sz w:val="22"/>
                <w:szCs w:val="22"/>
              </w:rPr>
              <w:t>una</w:t>
            </w:r>
            <w:r w:rsidR="00233B9C">
              <w:rPr>
                <w:sz w:val="22"/>
                <w:szCs w:val="22"/>
              </w:rPr>
              <w:t xml:space="preserve"> retroalimentación del proceso</w:t>
            </w:r>
            <w:r w:rsidR="00682AAB">
              <w:rPr>
                <w:sz w:val="22"/>
                <w:szCs w:val="22"/>
              </w:rPr>
              <w:t xml:space="preserve">, acompañamiento </w:t>
            </w:r>
            <w:r w:rsidR="00233B9C">
              <w:rPr>
                <w:sz w:val="22"/>
                <w:szCs w:val="22"/>
              </w:rPr>
              <w:t xml:space="preserve"> e </w:t>
            </w:r>
            <w:r w:rsidR="00023EB8">
              <w:rPr>
                <w:sz w:val="22"/>
                <w:szCs w:val="22"/>
              </w:rPr>
              <w:t xml:space="preserve">inducciones </w:t>
            </w:r>
            <w:r w:rsidR="00233B9C">
              <w:rPr>
                <w:sz w:val="22"/>
                <w:szCs w:val="22"/>
              </w:rPr>
              <w:t xml:space="preserve">vía telefónica y virtual </w:t>
            </w:r>
            <w:r w:rsidR="00682AAB">
              <w:rPr>
                <w:sz w:val="22"/>
                <w:szCs w:val="22"/>
              </w:rPr>
              <w:t xml:space="preserve">a </w:t>
            </w:r>
            <w:r w:rsidR="00233B9C">
              <w:rPr>
                <w:sz w:val="22"/>
                <w:szCs w:val="22"/>
              </w:rPr>
              <w:t>cada uno de los facturadores para la  aplicabilidad del modelo integrado de planeación y las 3 líneas de defensa</w:t>
            </w:r>
            <w:r w:rsidR="00682AA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 </w:t>
            </w:r>
            <w:r w:rsidR="00682AAB">
              <w:rPr>
                <w:sz w:val="22"/>
                <w:szCs w:val="22"/>
              </w:rPr>
              <w:t xml:space="preserve">Se anexa </w:t>
            </w:r>
            <w:r w:rsidR="00C17B6A">
              <w:rPr>
                <w:sz w:val="22"/>
                <w:szCs w:val="22"/>
              </w:rPr>
              <w:t xml:space="preserve">como evidencia copia de listado de </w:t>
            </w:r>
            <w:r w:rsidR="00682AAB">
              <w:rPr>
                <w:sz w:val="22"/>
                <w:szCs w:val="22"/>
              </w:rPr>
              <w:t xml:space="preserve">asistencia </w:t>
            </w:r>
            <w:r w:rsidR="00233B9C">
              <w:rPr>
                <w:sz w:val="22"/>
                <w:szCs w:val="22"/>
              </w:rPr>
              <w:t xml:space="preserve"> </w:t>
            </w:r>
            <w:r w:rsidR="00C17B6A">
              <w:rPr>
                <w:sz w:val="22"/>
                <w:szCs w:val="22"/>
              </w:rPr>
              <w:t xml:space="preserve">de </w:t>
            </w:r>
            <w:r w:rsidR="00233B9C">
              <w:rPr>
                <w:sz w:val="22"/>
                <w:szCs w:val="22"/>
              </w:rPr>
              <w:t xml:space="preserve">capacitación </w:t>
            </w:r>
            <w:r w:rsidR="00C17B6A">
              <w:rPr>
                <w:sz w:val="22"/>
                <w:szCs w:val="22"/>
              </w:rPr>
              <w:t xml:space="preserve">de los meses de enero, abril, mayo y junio </w:t>
            </w:r>
            <w:r w:rsidR="00C44155">
              <w:rPr>
                <w:sz w:val="22"/>
                <w:szCs w:val="22"/>
              </w:rPr>
              <w:t xml:space="preserve">de 2020 </w:t>
            </w:r>
          </w:p>
          <w:p w:rsidR="00C17B6A" w:rsidRDefault="00C17B6A" w:rsidP="00023EB8">
            <w:pPr>
              <w:pStyle w:val="Estilopredeterminado"/>
              <w:jc w:val="both"/>
              <w:rPr>
                <w:sz w:val="22"/>
                <w:szCs w:val="22"/>
              </w:rPr>
            </w:pPr>
          </w:p>
          <w:p w:rsidR="00C17B6A" w:rsidRDefault="00C17B6A" w:rsidP="00023EB8">
            <w:pPr>
              <w:pStyle w:val="Estilopredeterminad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 llama a los facturadores telefónicamente  y se les solicita diligenciamiento del arqueo de caja </w:t>
            </w:r>
            <w:r w:rsidR="00356E1B">
              <w:rPr>
                <w:sz w:val="22"/>
                <w:szCs w:val="22"/>
              </w:rPr>
              <w:t>menor</w:t>
            </w:r>
            <w:r>
              <w:rPr>
                <w:sz w:val="22"/>
                <w:szCs w:val="22"/>
              </w:rPr>
              <w:t xml:space="preserve">, los facturadores realizan y envían el arqueo de caja en el momento requerido </w:t>
            </w:r>
            <w:r>
              <w:rPr>
                <w:sz w:val="22"/>
                <w:szCs w:val="22"/>
              </w:rPr>
              <w:lastRenderedPageBreak/>
              <w:t xml:space="preserve">con los  respectivos soportes mediante correo electrónico el apoyo administrativo </w:t>
            </w:r>
            <w:r w:rsidR="00356E1B">
              <w:rPr>
                <w:sz w:val="22"/>
                <w:szCs w:val="22"/>
              </w:rPr>
              <w:t xml:space="preserve">de la Oficina Asesora de Control Interno </w:t>
            </w:r>
            <w:r>
              <w:rPr>
                <w:sz w:val="22"/>
                <w:szCs w:val="22"/>
              </w:rPr>
              <w:t>de forma aleatoria verifica uno de estos arqueos</w:t>
            </w:r>
            <w:r w:rsidR="00356E1B">
              <w:rPr>
                <w:sz w:val="22"/>
                <w:szCs w:val="22"/>
              </w:rPr>
              <w:t xml:space="preserve"> presencialmente</w:t>
            </w:r>
            <w:r>
              <w:rPr>
                <w:sz w:val="22"/>
                <w:szCs w:val="22"/>
              </w:rPr>
              <w:t xml:space="preserve">. </w:t>
            </w:r>
          </w:p>
          <w:p w:rsidR="009B5A92" w:rsidRPr="00AB32EF" w:rsidRDefault="00AB32EF" w:rsidP="00023EB8">
            <w:pPr>
              <w:pStyle w:val="Estilopredeterminado"/>
              <w:jc w:val="both"/>
              <w:rPr>
                <w:rFonts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141489" w:rsidTr="009B5A92">
        <w:tc>
          <w:tcPr>
            <w:tcW w:w="2518" w:type="dxa"/>
          </w:tcPr>
          <w:p w:rsidR="009B5A92" w:rsidRPr="00D70661" w:rsidRDefault="009B5A92">
            <w:pPr>
              <w:pStyle w:val="Estilopredeterminado"/>
              <w:jc w:val="both"/>
              <w:rPr>
                <w:rFonts w:cs="Arial"/>
                <w:b/>
                <w:sz w:val="22"/>
                <w:szCs w:val="22"/>
                <w:lang w:val="es-CO"/>
              </w:rPr>
            </w:pPr>
            <w:r w:rsidRPr="00D70661">
              <w:rPr>
                <w:rFonts w:cs="Arial"/>
                <w:b/>
                <w:sz w:val="22"/>
                <w:szCs w:val="22"/>
                <w:lang w:val="es-CO"/>
              </w:rPr>
              <w:lastRenderedPageBreak/>
              <w:t xml:space="preserve">MARCO LEGAL </w:t>
            </w:r>
          </w:p>
        </w:tc>
        <w:tc>
          <w:tcPr>
            <w:tcW w:w="6460" w:type="dxa"/>
          </w:tcPr>
          <w:p w:rsidR="00D70661" w:rsidRDefault="00B46435" w:rsidP="009B5A92">
            <w:pPr>
              <w:pStyle w:val="Estilopredeterminado"/>
              <w:jc w:val="both"/>
            </w:pPr>
            <w:r w:rsidRPr="00B46435">
              <w:t>Decreto 943 de 2014 - Ley 1474 de 2011 - Plan General de Auditorias 2.020</w:t>
            </w:r>
          </w:p>
          <w:p w:rsidR="009B5A92" w:rsidRDefault="00D70661" w:rsidP="009B5A92">
            <w:pPr>
              <w:pStyle w:val="Estilopredeterminado"/>
              <w:jc w:val="both"/>
              <w:rPr>
                <w:rFonts w:cs="Arial"/>
                <w:sz w:val="22"/>
                <w:szCs w:val="22"/>
                <w:lang w:val="es-CO"/>
              </w:rPr>
            </w:pPr>
            <w:r>
              <w:t>Resolución 0032 del 3 de febrero de 2020.</w:t>
            </w:r>
          </w:p>
        </w:tc>
      </w:tr>
      <w:tr w:rsidR="00141489" w:rsidTr="009B5A92">
        <w:tc>
          <w:tcPr>
            <w:tcW w:w="2518" w:type="dxa"/>
          </w:tcPr>
          <w:p w:rsidR="009B5A92" w:rsidRPr="00D70661" w:rsidRDefault="009B5A92">
            <w:pPr>
              <w:pStyle w:val="Estilopredeterminado"/>
              <w:jc w:val="both"/>
              <w:rPr>
                <w:rFonts w:cs="Arial"/>
                <w:b/>
                <w:sz w:val="22"/>
                <w:szCs w:val="22"/>
                <w:lang w:val="es-CO"/>
              </w:rPr>
            </w:pPr>
            <w:r w:rsidRPr="00D70661">
              <w:rPr>
                <w:rFonts w:cs="Arial"/>
                <w:b/>
                <w:sz w:val="22"/>
                <w:szCs w:val="22"/>
                <w:lang w:val="es-CO"/>
              </w:rPr>
              <w:t xml:space="preserve">FECHA DE AUDITORIA </w:t>
            </w:r>
          </w:p>
        </w:tc>
        <w:tc>
          <w:tcPr>
            <w:tcW w:w="6460" w:type="dxa"/>
          </w:tcPr>
          <w:p w:rsidR="00141489" w:rsidRPr="00141489" w:rsidRDefault="00141489" w:rsidP="009B5A92">
            <w:pPr>
              <w:pStyle w:val="Estilopredeterminado"/>
              <w:jc w:val="both"/>
              <w:rPr>
                <w:rFonts w:cs="Arial"/>
                <w:color w:val="auto"/>
                <w:sz w:val="22"/>
                <w:szCs w:val="22"/>
                <w:lang w:val="es-CO"/>
              </w:rPr>
            </w:pPr>
            <w:r w:rsidRPr="00141489">
              <w:rPr>
                <w:rFonts w:cs="Arial"/>
                <w:color w:val="auto"/>
                <w:sz w:val="22"/>
                <w:szCs w:val="22"/>
                <w:lang w:val="es-CO"/>
              </w:rPr>
              <w:t>PRIMER SEMESTRE DE</w:t>
            </w:r>
            <w:r>
              <w:rPr>
                <w:rFonts w:cs="Arial"/>
                <w:color w:val="auto"/>
                <w:sz w:val="22"/>
                <w:szCs w:val="22"/>
                <w:lang w:val="es-CO"/>
              </w:rPr>
              <w:t xml:space="preserve">L AÑO </w:t>
            </w:r>
            <w:r w:rsidRPr="00141489">
              <w:rPr>
                <w:rFonts w:cs="Arial"/>
                <w:color w:val="auto"/>
                <w:sz w:val="22"/>
                <w:szCs w:val="22"/>
                <w:lang w:val="es-CO"/>
              </w:rPr>
              <w:t xml:space="preserve"> 2020</w:t>
            </w:r>
          </w:p>
          <w:p w:rsidR="009B5A92" w:rsidRPr="00141489" w:rsidRDefault="009E4360" w:rsidP="009B5A92">
            <w:pPr>
              <w:pStyle w:val="Estilopredeterminado"/>
              <w:jc w:val="both"/>
              <w:rPr>
                <w:rFonts w:cs="Arial"/>
                <w:color w:val="auto"/>
                <w:sz w:val="22"/>
                <w:szCs w:val="22"/>
                <w:lang w:val="es-CO"/>
              </w:rPr>
            </w:pPr>
            <w:r w:rsidRPr="00141489">
              <w:rPr>
                <w:rFonts w:cs="Arial"/>
                <w:color w:val="auto"/>
                <w:sz w:val="22"/>
                <w:szCs w:val="22"/>
                <w:lang w:val="es-CO"/>
              </w:rPr>
              <w:t>Abril</w:t>
            </w:r>
            <w:r w:rsidR="009B5A92" w:rsidRPr="00141489">
              <w:rPr>
                <w:rFonts w:cs="Arial"/>
                <w:color w:val="auto"/>
                <w:sz w:val="22"/>
                <w:szCs w:val="22"/>
                <w:lang w:val="es-CO"/>
              </w:rPr>
              <w:t xml:space="preserve"> 7,8, 13 Y 14 de  2020</w:t>
            </w:r>
            <w:r w:rsidR="00036AC0">
              <w:rPr>
                <w:rFonts w:cs="Arial"/>
                <w:color w:val="auto"/>
                <w:sz w:val="22"/>
                <w:szCs w:val="22"/>
                <w:lang w:val="es-CO"/>
              </w:rPr>
              <w:t>-</w:t>
            </w:r>
            <w:r w:rsidR="00141489">
              <w:rPr>
                <w:rFonts w:cs="Arial"/>
                <w:color w:val="auto"/>
                <w:sz w:val="22"/>
                <w:szCs w:val="22"/>
                <w:lang w:val="es-CO"/>
              </w:rPr>
              <w:t xml:space="preserve"> listado asistencia de capacitación</w:t>
            </w:r>
            <w:r w:rsidR="00036AC0">
              <w:rPr>
                <w:rFonts w:cs="Arial"/>
                <w:color w:val="auto"/>
                <w:sz w:val="22"/>
                <w:szCs w:val="22"/>
                <w:lang w:val="es-CO"/>
              </w:rPr>
              <w:t>.</w:t>
            </w:r>
            <w:r w:rsidR="00141489">
              <w:rPr>
                <w:rFonts w:cs="Arial"/>
                <w:color w:val="auto"/>
                <w:sz w:val="22"/>
                <w:szCs w:val="22"/>
                <w:lang w:val="es-CO"/>
              </w:rPr>
              <w:t xml:space="preserve"> </w:t>
            </w:r>
          </w:p>
          <w:p w:rsidR="00D66A38" w:rsidRPr="00141489" w:rsidRDefault="00D66A38" w:rsidP="009B5A92">
            <w:pPr>
              <w:pStyle w:val="Estilopredeterminado"/>
              <w:jc w:val="both"/>
              <w:rPr>
                <w:rFonts w:cs="Arial"/>
                <w:color w:val="auto"/>
                <w:sz w:val="22"/>
                <w:szCs w:val="22"/>
                <w:lang w:val="es-CO"/>
              </w:rPr>
            </w:pPr>
            <w:r w:rsidRPr="00141489">
              <w:rPr>
                <w:rFonts w:cs="Arial"/>
                <w:color w:val="auto"/>
                <w:sz w:val="22"/>
                <w:szCs w:val="22"/>
                <w:lang w:val="es-CO"/>
              </w:rPr>
              <w:t xml:space="preserve">Mayo </w:t>
            </w:r>
            <w:r w:rsidR="00C17B6A" w:rsidRPr="00141489">
              <w:rPr>
                <w:rFonts w:cs="Arial"/>
                <w:color w:val="auto"/>
                <w:sz w:val="22"/>
                <w:szCs w:val="22"/>
                <w:lang w:val="es-CO"/>
              </w:rPr>
              <w:t>08, 13 y 26 de 2020</w:t>
            </w:r>
            <w:r w:rsidR="00141489">
              <w:rPr>
                <w:rFonts w:cs="Arial"/>
                <w:color w:val="auto"/>
                <w:sz w:val="22"/>
                <w:szCs w:val="22"/>
                <w:lang w:val="es-CO"/>
              </w:rPr>
              <w:t>- listado asistencia de capacitación</w:t>
            </w:r>
          </w:p>
          <w:p w:rsidR="00C17B6A" w:rsidRPr="009E031B" w:rsidRDefault="00C17B6A" w:rsidP="009B5A92">
            <w:pPr>
              <w:pStyle w:val="Estilopredeterminado"/>
              <w:jc w:val="both"/>
              <w:rPr>
                <w:rFonts w:cs="Arial"/>
                <w:b/>
                <w:sz w:val="22"/>
                <w:szCs w:val="22"/>
                <w:lang w:val="es-CO"/>
              </w:rPr>
            </w:pPr>
            <w:r w:rsidRPr="00141489">
              <w:rPr>
                <w:rFonts w:cs="Arial"/>
                <w:color w:val="auto"/>
                <w:sz w:val="22"/>
                <w:szCs w:val="22"/>
                <w:lang w:val="es-CO"/>
              </w:rPr>
              <w:t>Junio 09 y 23 de 2020</w:t>
            </w:r>
            <w:r w:rsidR="00141489">
              <w:rPr>
                <w:rFonts w:cs="Arial"/>
                <w:color w:val="auto"/>
                <w:sz w:val="22"/>
                <w:szCs w:val="22"/>
                <w:lang w:val="es-CO"/>
              </w:rPr>
              <w:t>- listado asistencia de capacitación</w:t>
            </w:r>
            <w:r w:rsidR="00036AC0">
              <w:rPr>
                <w:rFonts w:cs="Arial"/>
                <w:color w:val="auto"/>
                <w:sz w:val="22"/>
                <w:szCs w:val="22"/>
                <w:lang w:val="es-CO"/>
              </w:rPr>
              <w:t>.</w:t>
            </w:r>
          </w:p>
        </w:tc>
      </w:tr>
      <w:tr w:rsidR="00141489" w:rsidTr="009B5A92">
        <w:tc>
          <w:tcPr>
            <w:tcW w:w="2518" w:type="dxa"/>
          </w:tcPr>
          <w:p w:rsidR="009B5A92" w:rsidRPr="00D70661" w:rsidRDefault="009B5A92">
            <w:pPr>
              <w:pStyle w:val="Estilopredeterminado"/>
              <w:jc w:val="both"/>
              <w:rPr>
                <w:rFonts w:cs="Arial"/>
                <w:b/>
                <w:sz w:val="22"/>
                <w:szCs w:val="22"/>
                <w:lang w:val="es-CO"/>
              </w:rPr>
            </w:pPr>
            <w:r w:rsidRPr="00D70661">
              <w:rPr>
                <w:rFonts w:cs="Arial"/>
                <w:b/>
                <w:sz w:val="22"/>
                <w:szCs w:val="22"/>
                <w:lang w:val="es-CO"/>
              </w:rPr>
              <w:t xml:space="preserve">METODOLOGÍA </w:t>
            </w:r>
          </w:p>
        </w:tc>
        <w:tc>
          <w:tcPr>
            <w:tcW w:w="6460" w:type="dxa"/>
          </w:tcPr>
          <w:p w:rsidR="009E4360" w:rsidRPr="009E4360" w:rsidRDefault="005F0657" w:rsidP="00356E1B">
            <w:pPr>
              <w:pStyle w:val="Contenidodelatabl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 solicita</w:t>
            </w:r>
            <w:r w:rsidR="009E4360">
              <w:rPr>
                <w:sz w:val="22"/>
                <w:szCs w:val="22"/>
              </w:rPr>
              <w:t xml:space="preserve"> la realización del arqueo de caja a cada facturador de forma telefónica y mediante correo electrónico a los   facturadores que se encuentren de turno en cada una de las cajas </w:t>
            </w:r>
            <w:r w:rsidR="00356E1B">
              <w:rPr>
                <w:sz w:val="22"/>
                <w:szCs w:val="22"/>
              </w:rPr>
              <w:t>de</w:t>
            </w:r>
            <w:r w:rsidR="009E4360">
              <w:rPr>
                <w:sz w:val="22"/>
                <w:szCs w:val="22"/>
              </w:rPr>
              <w:t xml:space="preserve"> consulta externa, rayos x, urgencias adultos, hospitalización y </w:t>
            </w:r>
            <w:r>
              <w:rPr>
                <w:sz w:val="22"/>
                <w:szCs w:val="22"/>
              </w:rPr>
              <w:t xml:space="preserve"> caja general</w:t>
            </w:r>
            <w:r w:rsidR="009B5A92" w:rsidRPr="00566A4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y fondos fijos de caja menor</w:t>
            </w:r>
            <w:r w:rsidR="00356E1B">
              <w:rPr>
                <w:sz w:val="22"/>
                <w:szCs w:val="22"/>
              </w:rPr>
              <w:t xml:space="preserve">; los facturadores envían el arqueo diligenciado </w:t>
            </w:r>
            <w:r w:rsidR="009E4360">
              <w:rPr>
                <w:sz w:val="22"/>
                <w:szCs w:val="22"/>
              </w:rPr>
              <w:t xml:space="preserve"> anexando los respectivos soportes</w:t>
            </w:r>
            <w:r w:rsidR="00356E1B">
              <w:rPr>
                <w:sz w:val="22"/>
                <w:szCs w:val="22"/>
              </w:rPr>
              <w:t>.</w:t>
            </w:r>
            <w:r w:rsidR="009E4360">
              <w:rPr>
                <w:sz w:val="22"/>
                <w:szCs w:val="22"/>
              </w:rPr>
              <w:t xml:space="preserve"> </w:t>
            </w:r>
          </w:p>
        </w:tc>
      </w:tr>
      <w:tr w:rsidR="00141489" w:rsidTr="009B5A92">
        <w:tc>
          <w:tcPr>
            <w:tcW w:w="2518" w:type="dxa"/>
          </w:tcPr>
          <w:p w:rsidR="005F0657" w:rsidRPr="00D70661" w:rsidRDefault="005F0657">
            <w:pPr>
              <w:pStyle w:val="Estilopredeterminado"/>
              <w:jc w:val="both"/>
              <w:rPr>
                <w:rFonts w:cs="Arial"/>
                <w:b/>
                <w:sz w:val="22"/>
                <w:szCs w:val="22"/>
                <w:lang w:val="es-CO"/>
              </w:rPr>
            </w:pPr>
            <w:r w:rsidRPr="00D70661">
              <w:rPr>
                <w:b/>
                <w:sz w:val="22"/>
                <w:szCs w:val="22"/>
              </w:rPr>
              <w:t>CRITERIOS DE AUDITORIA</w:t>
            </w:r>
          </w:p>
        </w:tc>
        <w:tc>
          <w:tcPr>
            <w:tcW w:w="6460" w:type="dxa"/>
          </w:tcPr>
          <w:p w:rsidR="005F0657" w:rsidRDefault="005F0657" w:rsidP="005F0657">
            <w:pPr>
              <w:pStyle w:val="Contenidodelatabla"/>
              <w:rPr>
                <w:sz w:val="22"/>
                <w:szCs w:val="22"/>
              </w:rPr>
            </w:pPr>
            <w:r w:rsidRPr="00566A46">
              <w:rPr>
                <w:sz w:val="22"/>
                <w:szCs w:val="22"/>
              </w:rPr>
              <w:t xml:space="preserve">Verificar la elaboración  de los </w:t>
            </w:r>
            <w:r w:rsidR="005527A5">
              <w:rPr>
                <w:sz w:val="22"/>
                <w:szCs w:val="22"/>
              </w:rPr>
              <w:t>arqueos de caja menor, caja general y</w:t>
            </w:r>
            <w:r w:rsidR="005527A5" w:rsidRPr="00380D06">
              <w:rPr>
                <w:rFonts w:cs="Arial"/>
                <w:sz w:val="22"/>
                <w:szCs w:val="22"/>
                <w:lang w:val="es-CO"/>
              </w:rPr>
              <w:t xml:space="preserve"> desembols</w:t>
            </w:r>
            <w:r w:rsidR="005527A5">
              <w:rPr>
                <w:rFonts w:cs="Arial"/>
                <w:sz w:val="22"/>
                <w:szCs w:val="22"/>
                <w:lang w:val="es-CO"/>
              </w:rPr>
              <w:t xml:space="preserve">os del fondo fijo de caja menor </w:t>
            </w:r>
            <w:r w:rsidR="005527A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del área de facturación </w:t>
            </w:r>
            <w:r w:rsidRPr="00566A46">
              <w:rPr>
                <w:sz w:val="22"/>
                <w:szCs w:val="22"/>
              </w:rPr>
              <w:t xml:space="preserve"> </w:t>
            </w:r>
            <w:r w:rsidR="005527A5">
              <w:rPr>
                <w:sz w:val="22"/>
                <w:szCs w:val="22"/>
              </w:rPr>
              <w:t xml:space="preserve"> </w:t>
            </w:r>
            <w:r w:rsidR="00AB32EF">
              <w:rPr>
                <w:sz w:val="22"/>
                <w:szCs w:val="22"/>
              </w:rPr>
              <w:t xml:space="preserve">y </w:t>
            </w:r>
            <w:r w:rsidR="00AB32EF">
              <w:rPr>
                <w:rFonts w:cs="Arial"/>
                <w:sz w:val="22"/>
                <w:szCs w:val="22"/>
                <w:lang w:val="es-CO"/>
              </w:rPr>
              <w:t xml:space="preserve">adecuado manejo de los recursos económicos </w:t>
            </w:r>
            <w:r w:rsidRPr="00566A46">
              <w:rPr>
                <w:sz w:val="22"/>
                <w:szCs w:val="22"/>
              </w:rPr>
              <w:t>del HUSJ</w:t>
            </w:r>
            <w:r w:rsidR="00AB32EF">
              <w:rPr>
                <w:sz w:val="22"/>
                <w:szCs w:val="22"/>
              </w:rPr>
              <w:t>.</w:t>
            </w:r>
          </w:p>
        </w:tc>
      </w:tr>
      <w:tr w:rsidR="009E4360" w:rsidTr="009B5A92">
        <w:tc>
          <w:tcPr>
            <w:tcW w:w="2518" w:type="dxa"/>
          </w:tcPr>
          <w:p w:rsidR="009E4360" w:rsidRPr="00D70661" w:rsidRDefault="009E4360">
            <w:pPr>
              <w:pStyle w:val="Estilopredeterminad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0" w:type="dxa"/>
          </w:tcPr>
          <w:p w:rsidR="009E4360" w:rsidRPr="00566A46" w:rsidRDefault="009E4360" w:rsidP="005F0657">
            <w:pPr>
              <w:pStyle w:val="Contenidodelatabla"/>
              <w:rPr>
                <w:sz w:val="22"/>
                <w:szCs w:val="22"/>
              </w:rPr>
            </w:pPr>
          </w:p>
        </w:tc>
      </w:tr>
    </w:tbl>
    <w:bookmarkEnd w:id="0"/>
    <w:p w:rsidR="008D3C54" w:rsidRDefault="009E4360" w:rsidP="005527A5">
      <w:pPr>
        <w:spacing w:after="0"/>
        <w:rPr>
          <w:rFonts w:cstheme="minorHAnsi"/>
        </w:rPr>
      </w:pPr>
      <w:r>
        <w:rPr>
          <w:rFonts w:cstheme="minorHAnsi"/>
        </w:rPr>
        <w:t xml:space="preserve">  </w:t>
      </w:r>
    </w:p>
    <w:p w:rsidR="00036AC0" w:rsidRDefault="00036AC0" w:rsidP="00036AC0">
      <w:pPr>
        <w:rPr>
          <w:b/>
        </w:rPr>
      </w:pPr>
      <w:r>
        <w:rPr>
          <w:b/>
        </w:rPr>
        <w:t xml:space="preserve">ATENTAMENTE, </w:t>
      </w:r>
    </w:p>
    <w:p w:rsidR="00036AC0" w:rsidRDefault="00036AC0" w:rsidP="00036AC0">
      <w:pPr>
        <w:pStyle w:val="NormalWeb"/>
        <w:spacing w:before="0" w:after="0" w:line="241" w:lineRule="atLeast"/>
        <w:jc w:val="center"/>
        <w:rPr>
          <w:rStyle w:val="Textoennegrita"/>
          <w:rFonts w:ascii="Arial" w:hAnsi="Arial" w:cs="Arial"/>
          <w:color w:val="444444"/>
          <w:sz w:val="23"/>
          <w:szCs w:val="23"/>
        </w:rPr>
      </w:pPr>
      <w:r>
        <w:rPr>
          <w:noProof/>
          <w:lang w:val="es-CO" w:eastAsia="es-CO"/>
        </w:rPr>
        <w:drawing>
          <wp:inline distT="0" distB="0" distL="0" distR="0" wp14:anchorId="19289F34" wp14:editId="46703D78">
            <wp:extent cx="1819275" cy="485775"/>
            <wp:effectExtent l="0" t="0" r="9525" b="9525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9432" cy="488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6AC0" w:rsidRDefault="00036AC0" w:rsidP="00036AC0">
      <w:pPr>
        <w:pStyle w:val="NormalWeb"/>
        <w:spacing w:before="0" w:after="0" w:line="241" w:lineRule="atLeast"/>
        <w:jc w:val="center"/>
        <w:rPr>
          <w:rFonts w:ascii="Calibri" w:hAnsi="Calibri" w:cs="Calibri"/>
          <w:color w:val="444444"/>
          <w:sz w:val="23"/>
          <w:szCs w:val="23"/>
        </w:rPr>
      </w:pPr>
      <w:r>
        <w:rPr>
          <w:rStyle w:val="Textoennegrita"/>
          <w:rFonts w:ascii="Arial" w:hAnsi="Arial" w:cs="Arial"/>
          <w:color w:val="444444"/>
          <w:sz w:val="23"/>
          <w:szCs w:val="23"/>
        </w:rPr>
        <w:t>SANDRA PATRICIA MEDINA MUÑOZ</w:t>
      </w:r>
    </w:p>
    <w:p w:rsidR="00036AC0" w:rsidRDefault="00036AC0" w:rsidP="00036AC0">
      <w:pPr>
        <w:pStyle w:val="NormalWeb"/>
        <w:spacing w:before="0" w:after="0" w:line="241" w:lineRule="atLeast"/>
        <w:jc w:val="center"/>
        <w:rPr>
          <w:rFonts w:ascii="Calibri" w:hAnsi="Calibri" w:cs="Calibri"/>
          <w:color w:val="444444"/>
          <w:sz w:val="23"/>
          <w:szCs w:val="23"/>
        </w:rPr>
      </w:pPr>
      <w:r>
        <w:rPr>
          <w:rFonts w:ascii="Arial" w:hAnsi="Arial" w:cs="Arial"/>
          <w:color w:val="444444"/>
          <w:sz w:val="23"/>
          <w:szCs w:val="23"/>
        </w:rPr>
        <w:t>Apoyo Administrativo  Oficina Asesora de Control interno.</w:t>
      </w:r>
    </w:p>
    <w:p w:rsidR="00036AC0" w:rsidRDefault="00036AC0" w:rsidP="00036AC0">
      <w:pPr>
        <w:pStyle w:val="NormalWeb"/>
        <w:spacing w:before="0" w:after="0" w:line="241" w:lineRule="atLeast"/>
        <w:jc w:val="center"/>
        <w:rPr>
          <w:rFonts w:ascii="Calibri" w:hAnsi="Calibri" w:cs="Calibri"/>
          <w:color w:val="444444"/>
          <w:sz w:val="23"/>
          <w:szCs w:val="23"/>
        </w:rPr>
      </w:pPr>
      <w:r>
        <w:rPr>
          <w:rFonts w:ascii="Arial" w:hAnsi="Arial" w:cs="Arial"/>
          <w:color w:val="444444"/>
          <w:sz w:val="23"/>
          <w:szCs w:val="23"/>
        </w:rPr>
        <w:t>Hospital Universitario San José</w:t>
      </w:r>
    </w:p>
    <w:p w:rsidR="00036AC0" w:rsidRDefault="00036AC0" w:rsidP="00036AC0">
      <w:pPr>
        <w:spacing w:after="0" w:line="240" w:lineRule="auto"/>
        <w:rPr>
          <w:rFonts w:ascii="Calibri" w:eastAsia="Times New Roman" w:hAnsi="Calibri" w:cs="Calibri"/>
          <w:color w:val="444444"/>
          <w:sz w:val="18"/>
          <w:szCs w:val="18"/>
        </w:rPr>
      </w:pPr>
    </w:p>
    <w:p w:rsidR="00036AC0" w:rsidRPr="00863E26" w:rsidRDefault="00036AC0" w:rsidP="00036AC0">
      <w:pPr>
        <w:spacing w:after="0" w:line="240" w:lineRule="auto"/>
        <w:rPr>
          <w:rFonts w:ascii="Calibri" w:eastAsia="Times New Roman" w:hAnsi="Calibri" w:cs="Calibri"/>
          <w:color w:val="444444"/>
          <w:sz w:val="18"/>
          <w:szCs w:val="18"/>
        </w:rPr>
      </w:pPr>
      <w:r w:rsidRPr="00863E26">
        <w:rPr>
          <w:rFonts w:ascii="Calibri" w:eastAsia="Times New Roman" w:hAnsi="Calibri" w:cs="Calibri"/>
          <w:color w:val="444444"/>
          <w:sz w:val="18"/>
          <w:szCs w:val="18"/>
        </w:rPr>
        <w:t>Copia: </w:t>
      </w:r>
    </w:p>
    <w:p w:rsidR="00036AC0" w:rsidRPr="00863E26" w:rsidRDefault="00036AC0" w:rsidP="00036AC0">
      <w:pPr>
        <w:spacing w:after="0" w:line="240" w:lineRule="auto"/>
        <w:rPr>
          <w:rFonts w:ascii="Calibri" w:eastAsia="Times New Roman" w:hAnsi="Calibri" w:cs="Calibri"/>
          <w:color w:val="444444"/>
          <w:sz w:val="18"/>
          <w:szCs w:val="18"/>
        </w:rPr>
      </w:pPr>
      <w:r w:rsidRPr="00863E26">
        <w:rPr>
          <w:rFonts w:ascii="Calibri" w:eastAsia="Times New Roman" w:hAnsi="Calibri" w:cs="Calibri"/>
          <w:color w:val="444444"/>
          <w:sz w:val="18"/>
          <w:szCs w:val="18"/>
        </w:rPr>
        <w:t>Dra. Edna Mercedes Molina Jefe Asesora de Control Interno HUSJ </w:t>
      </w:r>
    </w:p>
    <w:p w:rsidR="00036AC0" w:rsidRPr="00863E26" w:rsidRDefault="00036AC0" w:rsidP="00036AC0">
      <w:pPr>
        <w:spacing w:after="0" w:line="240" w:lineRule="auto"/>
        <w:jc w:val="both"/>
        <w:rPr>
          <w:rFonts w:ascii="Calibri" w:eastAsia="Times New Roman" w:hAnsi="Calibri" w:cs="Calibri"/>
          <w:color w:val="444444"/>
          <w:sz w:val="18"/>
          <w:szCs w:val="18"/>
        </w:rPr>
      </w:pPr>
      <w:r w:rsidRPr="00863E26">
        <w:rPr>
          <w:rFonts w:ascii="Calibri" w:eastAsia="Times New Roman" w:hAnsi="Calibri" w:cs="Calibri"/>
          <w:color w:val="444444"/>
          <w:sz w:val="18"/>
          <w:szCs w:val="18"/>
        </w:rPr>
        <w:t>Dr. Diego José Valencia -  Sub gerente Administrativo y Financiero HUSJ</w:t>
      </w:r>
      <w:r>
        <w:rPr>
          <w:rFonts w:ascii="Calibri" w:eastAsia="Times New Roman" w:hAnsi="Calibri" w:cs="Calibri"/>
          <w:color w:val="444444"/>
          <w:sz w:val="18"/>
          <w:szCs w:val="18"/>
        </w:rPr>
        <w:t xml:space="preserve">  </w:t>
      </w:r>
    </w:p>
    <w:p w:rsidR="00036AC0" w:rsidRPr="00AA2F37" w:rsidRDefault="00036AC0" w:rsidP="00036AC0">
      <w:pPr>
        <w:spacing w:after="0" w:line="240" w:lineRule="auto"/>
        <w:rPr>
          <w:rFonts w:ascii="Calibri" w:eastAsia="Times New Roman" w:hAnsi="Calibri" w:cs="Calibri"/>
          <w:color w:val="444444"/>
          <w:sz w:val="18"/>
          <w:szCs w:val="18"/>
        </w:rPr>
      </w:pPr>
      <w:r w:rsidRPr="00863E26">
        <w:rPr>
          <w:rFonts w:ascii="Calibri" w:eastAsia="Times New Roman" w:hAnsi="Calibri" w:cs="Calibri"/>
          <w:color w:val="444444"/>
          <w:sz w:val="18"/>
          <w:szCs w:val="18"/>
        </w:rPr>
        <w:t>Dra. Betty Fabiola Rojas Gallego – Jefe oficina Asesora de Talento humano HUSJ</w:t>
      </w:r>
    </w:p>
    <w:p w:rsidR="00036AC0" w:rsidRDefault="00036AC0" w:rsidP="00036AC0">
      <w:pPr>
        <w:pStyle w:val="Estilopredeterminado"/>
        <w:jc w:val="both"/>
        <w:rPr>
          <w:rFonts w:cs="Arial"/>
          <w:sz w:val="22"/>
          <w:szCs w:val="22"/>
          <w:lang w:val="es-CO"/>
        </w:rPr>
      </w:pPr>
    </w:p>
    <w:p w:rsidR="00036AC0" w:rsidRDefault="00036AC0" w:rsidP="00036AC0">
      <w:pPr>
        <w:pStyle w:val="Estilopredeterminado"/>
        <w:jc w:val="both"/>
        <w:rPr>
          <w:rFonts w:cs="Arial"/>
          <w:sz w:val="22"/>
          <w:szCs w:val="22"/>
          <w:lang w:val="es-CO"/>
        </w:rPr>
      </w:pPr>
    </w:p>
    <w:p w:rsidR="00036AC0" w:rsidRDefault="00036AC0" w:rsidP="00036AC0">
      <w:pPr>
        <w:pStyle w:val="Estilopredeterminado"/>
        <w:jc w:val="both"/>
        <w:rPr>
          <w:rFonts w:cs="Arial"/>
          <w:sz w:val="22"/>
          <w:szCs w:val="22"/>
          <w:lang w:val="es-CO"/>
        </w:rPr>
      </w:pPr>
    </w:p>
    <w:p w:rsidR="00036AC0" w:rsidRDefault="00036AC0" w:rsidP="00036AC0">
      <w:pPr>
        <w:pStyle w:val="Estilopredeterminado"/>
        <w:jc w:val="both"/>
        <w:rPr>
          <w:rFonts w:cs="Arial"/>
          <w:sz w:val="22"/>
          <w:szCs w:val="22"/>
          <w:lang w:val="es-CO"/>
        </w:rPr>
      </w:pPr>
    </w:p>
    <w:p w:rsidR="00036AC0" w:rsidRPr="009327D7" w:rsidRDefault="00036AC0" w:rsidP="00036AC0">
      <w:pPr>
        <w:pStyle w:val="Estilopredeterminado"/>
        <w:jc w:val="both"/>
        <w:rPr>
          <w:rFonts w:cs="Arial"/>
          <w:sz w:val="22"/>
          <w:szCs w:val="22"/>
          <w:lang w:val="es-CO"/>
        </w:rPr>
      </w:pPr>
    </w:p>
    <w:p w:rsidR="009E4360" w:rsidRDefault="009E4360" w:rsidP="005527A5">
      <w:pPr>
        <w:spacing w:after="0"/>
        <w:rPr>
          <w:rFonts w:cstheme="minorHAnsi"/>
        </w:rPr>
      </w:pPr>
    </w:p>
    <w:p w:rsidR="00036AC0" w:rsidRDefault="00036AC0" w:rsidP="005527A5">
      <w:pPr>
        <w:spacing w:after="0"/>
        <w:rPr>
          <w:rFonts w:cstheme="minorHAnsi"/>
        </w:rPr>
      </w:pPr>
    </w:p>
    <w:p w:rsidR="009E4360" w:rsidRDefault="009E4360" w:rsidP="005527A5">
      <w:pPr>
        <w:spacing w:after="0"/>
        <w:rPr>
          <w:rFonts w:cstheme="minorHAnsi"/>
        </w:rPr>
      </w:pPr>
      <w:r>
        <w:rPr>
          <w:rFonts w:cstheme="minorHAnsi"/>
        </w:rPr>
        <w:t xml:space="preserve">ANEXOS Y EVIDENCIAS </w:t>
      </w:r>
      <w:r w:rsidR="00036AC0">
        <w:rPr>
          <w:rFonts w:cstheme="minorHAnsi"/>
        </w:rPr>
        <w:t xml:space="preserve">DE </w:t>
      </w:r>
      <w:r>
        <w:rPr>
          <w:rFonts w:cstheme="minorHAnsi"/>
        </w:rPr>
        <w:t>LISTADOS DE ASISTENCIAS DE CAPACITACIONES</w:t>
      </w:r>
      <w:r w:rsidR="00036AC0">
        <w:rPr>
          <w:rFonts w:cstheme="minorHAnsi"/>
        </w:rPr>
        <w:t xml:space="preserve"> DE APLICACIÓN DE LAS 3 LÍNEAS DE DEFENSA DE MIPG</w:t>
      </w:r>
      <w:r>
        <w:rPr>
          <w:rFonts w:cstheme="minorHAnsi"/>
        </w:rPr>
        <w:t xml:space="preserve">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9E4360" w:rsidTr="009E4360">
        <w:tc>
          <w:tcPr>
            <w:tcW w:w="4414" w:type="dxa"/>
          </w:tcPr>
          <w:p w:rsidR="009E4360" w:rsidRDefault="00141489" w:rsidP="005527A5">
            <w:pPr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19E1A833" wp14:editId="00FE62DB">
                  <wp:extent cx="2299078" cy="1530096"/>
                  <wp:effectExtent l="0" t="0" r="6350" b="0"/>
                  <wp:docPr id="22" name="Imagen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10867" t="22407" r="28417" b="5751"/>
                          <a:stretch/>
                        </pic:blipFill>
                        <pic:spPr bwMode="auto">
                          <a:xfrm>
                            <a:off x="0" y="0"/>
                            <a:ext cx="2307442" cy="153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4" w:type="dxa"/>
          </w:tcPr>
          <w:p w:rsidR="009E4360" w:rsidRDefault="00141489" w:rsidP="005527A5">
            <w:pPr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404CD6CA" wp14:editId="5ED8DAD3">
                  <wp:extent cx="2362728" cy="1615440"/>
                  <wp:effectExtent l="0" t="0" r="0" b="3810"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10427" t="20472" r="28403" b="5170"/>
                          <a:stretch/>
                        </pic:blipFill>
                        <pic:spPr bwMode="auto">
                          <a:xfrm>
                            <a:off x="0" y="0"/>
                            <a:ext cx="2368858" cy="16196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4360" w:rsidTr="009E4360">
        <w:tc>
          <w:tcPr>
            <w:tcW w:w="4414" w:type="dxa"/>
          </w:tcPr>
          <w:p w:rsidR="009E4360" w:rsidRDefault="00141489" w:rsidP="005527A5">
            <w:pPr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35AF0F3A" wp14:editId="17E7ED6E">
                  <wp:extent cx="2499360" cy="1634695"/>
                  <wp:effectExtent l="0" t="0" r="0" b="3810"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10862" t="22017" r="28853" b="7882"/>
                          <a:stretch/>
                        </pic:blipFill>
                        <pic:spPr bwMode="auto">
                          <a:xfrm>
                            <a:off x="0" y="0"/>
                            <a:ext cx="2507250" cy="16398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4" w:type="dxa"/>
          </w:tcPr>
          <w:p w:rsidR="009E4360" w:rsidRDefault="00141489" w:rsidP="005527A5">
            <w:pPr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69894C8A" wp14:editId="534A43BE">
                  <wp:extent cx="2420112" cy="1647686"/>
                  <wp:effectExtent l="0" t="0" r="0" b="0"/>
                  <wp:docPr id="21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11192" t="21632" r="29939" b="7109"/>
                          <a:stretch/>
                        </pic:blipFill>
                        <pic:spPr bwMode="auto">
                          <a:xfrm>
                            <a:off x="0" y="0"/>
                            <a:ext cx="2427429" cy="16526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E4360" w:rsidRDefault="009E4360" w:rsidP="005527A5">
      <w:pPr>
        <w:spacing w:after="0"/>
        <w:rPr>
          <w:rFonts w:cstheme="minorHAnsi"/>
        </w:rPr>
      </w:pPr>
    </w:p>
    <w:p w:rsidR="005527A5" w:rsidRPr="00C53ED4" w:rsidRDefault="005527A5" w:rsidP="005527A5">
      <w:pPr>
        <w:spacing w:after="0"/>
        <w:rPr>
          <w:rFonts w:cstheme="minorHAnsi"/>
        </w:rPr>
      </w:pPr>
      <w:r>
        <w:rPr>
          <w:rFonts w:cstheme="minorHAnsi"/>
        </w:rPr>
        <w:t xml:space="preserve">A. </w:t>
      </w:r>
      <w:r w:rsidRPr="00C53ED4">
        <w:rPr>
          <w:rFonts w:cstheme="minorHAnsi"/>
        </w:rPr>
        <w:t>INFORM</w:t>
      </w:r>
      <w:r>
        <w:rPr>
          <w:rFonts w:cstheme="minorHAnsi"/>
        </w:rPr>
        <w:t xml:space="preserve">E: </w:t>
      </w:r>
      <w:r w:rsidRPr="00863E26">
        <w:rPr>
          <w:rFonts w:cstheme="minorHAnsi"/>
          <w:b/>
          <w:u w:val="single"/>
        </w:rPr>
        <w:t>ARQUEO DE CAJA CONSULTA EXTERNA</w:t>
      </w:r>
      <w:r w:rsidRPr="00C53ED4">
        <w:rPr>
          <w:rFonts w:cstheme="minorHAnsi"/>
        </w:rPr>
        <w:t xml:space="preserve"> SR. LUIS EDUARDO MURILLO ZAMBRANO</w:t>
      </w:r>
    </w:p>
    <w:p w:rsidR="005527A5" w:rsidRPr="008A6AE6" w:rsidRDefault="005527A5" w:rsidP="005527A5">
      <w:pPr>
        <w:spacing w:after="0"/>
        <w:rPr>
          <w:rFonts w:cstheme="minorHAnsi"/>
          <w:b/>
          <w:color w:val="FF0000"/>
        </w:rPr>
      </w:pPr>
      <w:r w:rsidRPr="008A6AE6">
        <w:rPr>
          <w:rFonts w:cstheme="minorHAnsi"/>
          <w:b/>
          <w:color w:val="FF0000"/>
        </w:rPr>
        <w:t>FECHA: 07 DE ABRIL DE 2020</w:t>
      </w:r>
    </w:p>
    <w:p w:rsidR="005527A5" w:rsidRPr="00C53ED4" w:rsidRDefault="005527A5" w:rsidP="005527A5">
      <w:pPr>
        <w:spacing w:after="0"/>
        <w:rPr>
          <w:rFonts w:cstheme="minorHAnsi"/>
        </w:rPr>
      </w:pPr>
      <w:r w:rsidRPr="00C53ED4">
        <w:rPr>
          <w:rFonts w:cstheme="minorHAnsi"/>
        </w:rPr>
        <w:t>SOLICITUD DE ARQUEO POR LA OFICINA ASESESORA DE  CONTROL INTERNO</w:t>
      </w:r>
      <w:r>
        <w:rPr>
          <w:rFonts w:cstheme="minorHAnsi"/>
        </w:rPr>
        <w:t>.</w:t>
      </w:r>
    </w:p>
    <w:p w:rsidR="005527A5" w:rsidRDefault="005527A5" w:rsidP="005527A5">
      <w:pPr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142AE4BF" wp14:editId="4C963E77">
            <wp:extent cx="5276850" cy="2588749"/>
            <wp:effectExtent l="0" t="0" r="0" b="254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7147" t="19541" b="4997"/>
                    <a:stretch/>
                  </pic:blipFill>
                  <pic:spPr bwMode="auto">
                    <a:xfrm>
                      <a:off x="0" y="0"/>
                      <a:ext cx="5285678" cy="2593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32EF" w:rsidRDefault="00AB32EF">
      <w:pPr>
        <w:pStyle w:val="Estilopredeterminado"/>
        <w:jc w:val="both"/>
        <w:rPr>
          <w:rFonts w:cs="Arial"/>
          <w:sz w:val="22"/>
          <w:szCs w:val="22"/>
          <w:lang w:val="es-CO"/>
        </w:rPr>
      </w:pPr>
    </w:p>
    <w:p w:rsidR="005527A5" w:rsidRPr="00863E26" w:rsidRDefault="005527A5" w:rsidP="005527A5">
      <w:pPr>
        <w:spacing w:after="0"/>
        <w:rPr>
          <w:b/>
        </w:rPr>
      </w:pPr>
      <w:r>
        <w:rPr>
          <w:b/>
        </w:rPr>
        <w:t xml:space="preserve">1-B. ENVIO DE ARQUEO DILIGENCIADO EN FORMATO  CON EVIDENCIAS POR PARTE DEL AUXILIAR ADMINISTRATIVO  DE </w:t>
      </w:r>
      <w:r w:rsidRPr="00863E26">
        <w:rPr>
          <w:b/>
        </w:rPr>
        <w:t>CONSULTA EXTERNA SR. LUIS EDUARDO MURILLO ZAMBRANO</w:t>
      </w:r>
    </w:p>
    <w:p w:rsidR="005527A5" w:rsidRDefault="005527A5" w:rsidP="005527A5">
      <w:pPr>
        <w:spacing w:after="0"/>
        <w:jc w:val="center"/>
        <w:rPr>
          <w:b/>
        </w:rPr>
      </w:pPr>
      <w:r>
        <w:rPr>
          <w:noProof/>
        </w:rPr>
        <w:drawing>
          <wp:inline distT="0" distB="0" distL="0" distR="0" wp14:anchorId="4D7DA91F" wp14:editId="68CDDFE7">
            <wp:extent cx="5076825" cy="3084526"/>
            <wp:effectExtent l="0" t="0" r="0" b="190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7996" t="19241" b="4395"/>
                    <a:stretch/>
                  </pic:blipFill>
                  <pic:spPr bwMode="auto">
                    <a:xfrm>
                      <a:off x="0" y="0"/>
                      <a:ext cx="5076825" cy="3084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27A5" w:rsidRDefault="005527A5" w:rsidP="005527A5">
      <w:pPr>
        <w:spacing w:after="0"/>
        <w:rPr>
          <w:b/>
        </w:rPr>
      </w:pPr>
    </w:p>
    <w:p w:rsidR="005527A5" w:rsidRPr="00863E26" w:rsidRDefault="005527A5" w:rsidP="005527A5">
      <w:pPr>
        <w:spacing w:after="0"/>
      </w:pPr>
      <w:r w:rsidRPr="00863E26">
        <w:rPr>
          <w:b/>
        </w:rPr>
        <w:t xml:space="preserve">1-C. </w:t>
      </w:r>
      <w:r w:rsidRPr="00863E26">
        <w:t xml:space="preserve">AUDITORIA DE ARQUEO DE </w:t>
      </w:r>
      <w:r w:rsidRPr="00863E26">
        <w:rPr>
          <w:b/>
          <w:u w:val="single"/>
        </w:rPr>
        <w:t xml:space="preserve">CAJA DE CONSULTA EXTERNA </w:t>
      </w:r>
      <w:r w:rsidRPr="00863E26">
        <w:t>SR. LUIS EDUARDO MURILLO Z.</w:t>
      </w:r>
    </w:p>
    <w:p w:rsidR="005527A5" w:rsidRPr="00863E26" w:rsidRDefault="005527A5" w:rsidP="005527A5">
      <w:pPr>
        <w:spacing w:after="0"/>
      </w:pPr>
      <w:r w:rsidRPr="00863E26">
        <w:t xml:space="preserve">FECHA: 07 DE ABRIL DE 2020  -RESUMEN DE RECIBOS </w:t>
      </w:r>
    </w:p>
    <w:p w:rsidR="00AA2F37" w:rsidRDefault="005527A5" w:rsidP="00036AC0">
      <w:pPr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0C746D76" wp14:editId="6997F0B3">
            <wp:extent cx="3608832" cy="273028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20374" t="25469" r="21732" b="39291"/>
                    <a:stretch/>
                  </pic:blipFill>
                  <pic:spPr bwMode="auto">
                    <a:xfrm>
                      <a:off x="0" y="0"/>
                      <a:ext cx="3624839" cy="2742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2F37" w:rsidRDefault="00AA2F37" w:rsidP="00AA2F37">
      <w:pPr>
        <w:jc w:val="center"/>
        <w:rPr>
          <w:b/>
        </w:rPr>
      </w:pPr>
    </w:p>
    <w:p w:rsidR="00036AC0" w:rsidRDefault="005527A5" w:rsidP="00AA2F37">
      <w:pPr>
        <w:spacing w:after="0"/>
        <w:jc w:val="both"/>
      </w:pPr>
      <w:r>
        <w:rPr>
          <w:b/>
        </w:rPr>
        <w:t>1-C</w:t>
      </w:r>
      <w:r w:rsidRPr="00863E26">
        <w:t xml:space="preserve">. FORMATO DILIGENCIADO  </w:t>
      </w:r>
      <w:r w:rsidRPr="00863E26">
        <w:rPr>
          <w:b/>
          <w:u w:val="single"/>
        </w:rPr>
        <w:t>ARQUEO  CAJA CONSULTA EXTERN</w:t>
      </w:r>
      <w:r w:rsidRPr="00863E26">
        <w:rPr>
          <w:u w:val="single"/>
        </w:rPr>
        <w:t>A</w:t>
      </w:r>
      <w:r w:rsidRPr="00863E26">
        <w:t xml:space="preserve"> SR. LUIS EDUARDO MURILLO</w:t>
      </w:r>
      <w:r w:rsidR="00036AC0">
        <w:t>.</w:t>
      </w:r>
    </w:p>
    <w:p w:rsidR="005527A5" w:rsidRDefault="005527A5" w:rsidP="00AA2F37">
      <w:pPr>
        <w:spacing w:after="0"/>
        <w:jc w:val="both"/>
        <w:rPr>
          <w:b/>
        </w:rPr>
      </w:pPr>
      <w:r>
        <w:rPr>
          <w:b/>
        </w:rPr>
        <w:t xml:space="preserve"> </w:t>
      </w:r>
    </w:p>
    <w:p w:rsidR="005527A5" w:rsidRDefault="005527A5" w:rsidP="005527A5">
      <w:pPr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34854F6B" wp14:editId="79448632">
            <wp:extent cx="4238625" cy="4727403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2886" t="21947" r="51953" b="9507"/>
                    <a:stretch/>
                  </pic:blipFill>
                  <pic:spPr bwMode="auto">
                    <a:xfrm>
                      <a:off x="0" y="0"/>
                      <a:ext cx="4244766" cy="4734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5C08" w:rsidRDefault="00F35C08">
      <w:pPr>
        <w:pStyle w:val="Estilopredeterminado"/>
        <w:jc w:val="both"/>
        <w:rPr>
          <w:rFonts w:cs="Arial"/>
          <w:sz w:val="22"/>
          <w:szCs w:val="22"/>
          <w:lang w:val="es-CO"/>
        </w:rPr>
      </w:pPr>
    </w:p>
    <w:p w:rsidR="00F35C08" w:rsidRDefault="00F35C08">
      <w:pPr>
        <w:pStyle w:val="Estilopredeterminado"/>
        <w:jc w:val="both"/>
        <w:rPr>
          <w:rFonts w:cs="Arial"/>
          <w:sz w:val="22"/>
          <w:szCs w:val="22"/>
          <w:lang w:val="es-CO"/>
        </w:rPr>
      </w:pPr>
    </w:p>
    <w:p w:rsidR="00AA2F37" w:rsidRDefault="00AA2F37">
      <w:pPr>
        <w:pStyle w:val="Estilopredeterminado"/>
        <w:jc w:val="both"/>
        <w:rPr>
          <w:rFonts w:cs="Arial"/>
          <w:sz w:val="22"/>
          <w:szCs w:val="22"/>
          <w:lang w:val="es-CO"/>
        </w:rPr>
      </w:pPr>
    </w:p>
    <w:p w:rsidR="00F35C08" w:rsidRDefault="00F35C08">
      <w:pPr>
        <w:pStyle w:val="Estilopredeterminado"/>
        <w:jc w:val="both"/>
        <w:rPr>
          <w:rFonts w:cs="Arial"/>
          <w:sz w:val="22"/>
          <w:szCs w:val="22"/>
          <w:lang w:val="es-CO"/>
        </w:rPr>
      </w:pPr>
    </w:p>
    <w:p w:rsidR="008A6AE6" w:rsidRPr="008A6AE6" w:rsidRDefault="005527A5" w:rsidP="005527A5">
      <w:pPr>
        <w:spacing w:after="0"/>
        <w:jc w:val="both"/>
        <w:rPr>
          <w:b/>
          <w:u w:val="single"/>
        </w:rPr>
      </w:pPr>
      <w:r>
        <w:rPr>
          <w:b/>
        </w:rPr>
        <w:t xml:space="preserve">2-A. </w:t>
      </w:r>
      <w:r w:rsidRPr="00863E26">
        <w:t xml:space="preserve">INFORME DE AUDITORIA DE </w:t>
      </w:r>
      <w:r w:rsidRPr="00863E26">
        <w:rPr>
          <w:b/>
          <w:u w:val="single"/>
        </w:rPr>
        <w:t>ARQUEO DE CAJA DE HOSPITALIZACIÓN</w:t>
      </w:r>
      <w:r w:rsidR="008A6AE6">
        <w:rPr>
          <w:b/>
          <w:u w:val="single"/>
        </w:rPr>
        <w:t xml:space="preserve">: ISABELA COLLAZOS </w:t>
      </w:r>
    </w:p>
    <w:p w:rsidR="005527A5" w:rsidRPr="00863E26" w:rsidRDefault="005527A5" w:rsidP="005527A5">
      <w:pPr>
        <w:spacing w:after="0"/>
        <w:jc w:val="both"/>
      </w:pPr>
      <w:r w:rsidRPr="00863E26">
        <w:t>FECHA: 07 DE ABRIL DE 2020</w:t>
      </w:r>
    </w:p>
    <w:p w:rsidR="005527A5" w:rsidRDefault="005527A5" w:rsidP="00AA2F37">
      <w:pPr>
        <w:spacing w:after="0"/>
        <w:jc w:val="both"/>
        <w:rPr>
          <w:b/>
        </w:rPr>
      </w:pPr>
      <w:r w:rsidRPr="00863E26">
        <w:t>SOLICITUD DE ARQUEO POR LA OFICINA ASESESORA DE  CONTROL INTERNO</w:t>
      </w:r>
      <w:r>
        <w:rPr>
          <w:b/>
        </w:rPr>
        <w:t xml:space="preserve"> </w:t>
      </w:r>
    </w:p>
    <w:p w:rsidR="005527A5" w:rsidRDefault="005527A5" w:rsidP="005527A5">
      <w:pPr>
        <w:spacing w:after="0"/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467DF1AC" wp14:editId="68AD1E1C">
            <wp:extent cx="5562600" cy="2581113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t="19843" b="5297"/>
                    <a:stretch/>
                  </pic:blipFill>
                  <pic:spPr bwMode="auto">
                    <a:xfrm>
                      <a:off x="0" y="0"/>
                      <a:ext cx="5564838" cy="25821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27A5" w:rsidRDefault="005527A5" w:rsidP="005527A5">
      <w:pPr>
        <w:spacing w:after="0"/>
        <w:rPr>
          <w:b/>
        </w:rPr>
      </w:pPr>
    </w:p>
    <w:p w:rsidR="005527A5" w:rsidRDefault="005527A5" w:rsidP="005527A5">
      <w:pPr>
        <w:spacing w:after="0"/>
        <w:rPr>
          <w:b/>
        </w:rPr>
      </w:pPr>
      <w:r>
        <w:rPr>
          <w:b/>
        </w:rPr>
        <w:t>2-B. ENVIO DE ARQUEO DILIGENCIADO EN FORMATO  CON EVIDENCIAS POR PARTE DE AUXILIAR ADMINISTRATIVO  DE FACTURACIÓN HOSPITALIZACIÓN</w:t>
      </w:r>
    </w:p>
    <w:p w:rsidR="005527A5" w:rsidRDefault="005527A5" w:rsidP="005527A5">
      <w:pPr>
        <w:spacing w:after="0"/>
        <w:jc w:val="center"/>
        <w:rPr>
          <w:b/>
        </w:rPr>
      </w:pPr>
    </w:p>
    <w:p w:rsidR="005527A5" w:rsidRDefault="005527A5" w:rsidP="005527A5">
      <w:pPr>
        <w:spacing w:after="0"/>
        <w:jc w:val="center"/>
        <w:rPr>
          <w:b/>
        </w:rPr>
      </w:pPr>
      <w:r>
        <w:rPr>
          <w:noProof/>
        </w:rPr>
        <w:drawing>
          <wp:inline distT="0" distB="0" distL="0" distR="0" wp14:anchorId="54691514" wp14:editId="5E5A723C">
            <wp:extent cx="5470216" cy="297180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18167" t="27659" r="849" b="4395"/>
                    <a:stretch/>
                  </pic:blipFill>
                  <pic:spPr bwMode="auto">
                    <a:xfrm>
                      <a:off x="0" y="0"/>
                      <a:ext cx="5472074" cy="2972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27A5" w:rsidRDefault="005527A5" w:rsidP="00AA2F37">
      <w:pPr>
        <w:spacing w:after="0"/>
        <w:rPr>
          <w:b/>
        </w:rPr>
      </w:pPr>
    </w:p>
    <w:p w:rsidR="00036AC0" w:rsidRDefault="00036AC0" w:rsidP="00AA2F37">
      <w:pPr>
        <w:spacing w:after="0"/>
        <w:rPr>
          <w:b/>
        </w:rPr>
      </w:pPr>
    </w:p>
    <w:p w:rsidR="00036AC0" w:rsidRDefault="00036AC0" w:rsidP="00AA2F37">
      <w:pPr>
        <w:spacing w:after="0"/>
        <w:rPr>
          <w:b/>
        </w:rPr>
      </w:pPr>
    </w:p>
    <w:p w:rsidR="00036AC0" w:rsidRDefault="00036AC0" w:rsidP="00AA2F37">
      <w:pPr>
        <w:spacing w:after="0"/>
        <w:rPr>
          <w:b/>
        </w:rPr>
      </w:pPr>
    </w:p>
    <w:p w:rsidR="005527A5" w:rsidRPr="00264725" w:rsidRDefault="005527A5" w:rsidP="005527A5">
      <w:pPr>
        <w:spacing w:after="0"/>
        <w:rPr>
          <w:b/>
          <w:u w:val="single"/>
        </w:rPr>
      </w:pPr>
      <w:r>
        <w:rPr>
          <w:b/>
        </w:rPr>
        <w:lastRenderedPageBreak/>
        <w:t xml:space="preserve">2-C. </w:t>
      </w:r>
      <w:r w:rsidRPr="00E35DB1">
        <w:rPr>
          <w:b/>
        </w:rPr>
        <w:t>AUDITORIA D</w:t>
      </w:r>
      <w:r>
        <w:rPr>
          <w:b/>
        </w:rPr>
        <w:t xml:space="preserve">E </w:t>
      </w:r>
      <w:r w:rsidRPr="00264725">
        <w:rPr>
          <w:b/>
          <w:u w:val="single"/>
        </w:rPr>
        <w:t>ARQUEO DE CAJA DE HOSPITALIZACIÓN</w:t>
      </w:r>
      <w:r w:rsidR="008A6AE6">
        <w:rPr>
          <w:b/>
          <w:u w:val="single"/>
        </w:rPr>
        <w:t xml:space="preserve">-  ISABELLA COLLAZOS </w:t>
      </w:r>
    </w:p>
    <w:p w:rsidR="005527A5" w:rsidRDefault="005527A5" w:rsidP="005527A5">
      <w:pPr>
        <w:spacing w:after="0"/>
        <w:rPr>
          <w:b/>
        </w:rPr>
      </w:pPr>
      <w:r>
        <w:rPr>
          <w:b/>
        </w:rPr>
        <w:t>FECHA: 07 DE ABRIL DE 2020</w:t>
      </w:r>
    </w:p>
    <w:p w:rsidR="005527A5" w:rsidRDefault="005527A5" w:rsidP="005527A5">
      <w:pPr>
        <w:rPr>
          <w:b/>
        </w:rPr>
      </w:pPr>
      <w:r>
        <w:rPr>
          <w:b/>
        </w:rPr>
        <w:t xml:space="preserve">RESUMEN DE RECIBOS </w:t>
      </w:r>
    </w:p>
    <w:p w:rsidR="005527A5" w:rsidRDefault="005527A5" w:rsidP="005527A5">
      <w:pPr>
        <w:jc w:val="center"/>
        <w:rPr>
          <w:b/>
        </w:rPr>
      </w:pPr>
      <w:r>
        <w:rPr>
          <w:noProof/>
        </w:rPr>
        <w:drawing>
          <wp:inline distT="0" distB="0" distL="0" distR="0" wp14:anchorId="4EDD5D0F" wp14:editId="1D47EC8E">
            <wp:extent cx="5095582" cy="5057775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22750" t="17738" r="27505" b="17022"/>
                    <a:stretch/>
                  </pic:blipFill>
                  <pic:spPr bwMode="auto">
                    <a:xfrm>
                      <a:off x="0" y="0"/>
                      <a:ext cx="5101948" cy="5064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27A5" w:rsidRDefault="005527A5" w:rsidP="005527A5">
      <w:pPr>
        <w:jc w:val="center"/>
        <w:rPr>
          <w:b/>
        </w:rPr>
      </w:pPr>
    </w:p>
    <w:p w:rsidR="005527A5" w:rsidRDefault="005527A5" w:rsidP="005527A5">
      <w:pPr>
        <w:jc w:val="center"/>
        <w:rPr>
          <w:b/>
        </w:rPr>
      </w:pPr>
    </w:p>
    <w:p w:rsidR="005527A5" w:rsidRDefault="005527A5" w:rsidP="005527A5">
      <w:pPr>
        <w:jc w:val="center"/>
        <w:rPr>
          <w:b/>
        </w:rPr>
      </w:pPr>
    </w:p>
    <w:p w:rsidR="005527A5" w:rsidRDefault="005527A5" w:rsidP="005527A5">
      <w:pPr>
        <w:rPr>
          <w:b/>
        </w:rPr>
      </w:pPr>
    </w:p>
    <w:p w:rsidR="005527A5" w:rsidRDefault="005527A5" w:rsidP="005527A5">
      <w:pPr>
        <w:jc w:val="center"/>
        <w:rPr>
          <w:b/>
        </w:rPr>
      </w:pPr>
      <w:r>
        <w:rPr>
          <w:b/>
        </w:rPr>
        <w:lastRenderedPageBreak/>
        <w:t xml:space="preserve">2-D. DILIGENCIAMIENTO FORMATO DE ARQUEO  DE CAJA DE HOSPITALIZACIÓN. </w:t>
      </w:r>
    </w:p>
    <w:p w:rsidR="005527A5" w:rsidRDefault="005527A5" w:rsidP="005527A5">
      <w:pPr>
        <w:jc w:val="center"/>
        <w:rPr>
          <w:b/>
        </w:rPr>
      </w:pPr>
      <w:r>
        <w:rPr>
          <w:noProof/>
        </w:rPr>
        <w:drawing>
          <wp:inline distT="0" distB="0" distL="0" distR="0" wp14:anchorId="2DB2E7DF" wp14:editId="43761C38">
            <wp:extent cx="5029199" cy="4867275"/>
            <wp:effectExtent l="0" t="0" r="635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3056" t="21947" r="50934" b="10409"/>
                    <a:stretch/>
                  </pic:blipFill>
                  <pic:spPr bwMode="auto">
                    <a:xfrm>
                      <a:off x="0" y="0"/>
                      <a:ext cx="5030908" cy="4868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27A5" w:rsidRDefault="005527A5" w:rsidP="005527A5">
      <w:pPr>
        <w:jc w:val="center"/>
        <w:rPr>
          <w:b/>
        </w:rPr>
      </w:pPr>
    </w:p>
    <w:p w:rsidR="005527A5" w:rsidRDefault="005527A5" w:rsidP="005527A5">
      <w:pPr>
        <w:jc w:val="center"/>
        <w:rPr>
          <w:b/>
        </w:rPr>
      </w:pPr>
    </w:p>
    <w:p w:rsidR="005527A5" w:rsidRDefault="005527A5" w:rsidP="005527A5">
      <w:pPr>
        <w:jc w:val="center"/>
        <w:rPr>
          <w:b/>
        </w:rPr>
      </w:pPr>
    </w:p>
    <w:p w:rsidR="00AA2F37" w:rsidRDefault="00AA2F37" w:rsidP="005527A5">
      <w:pPr>
        <w:jc w:val="center"/>
        <w:rPr>
          <w:b/>
        </w:rPr>
      </w:pPr>
    </w:p>
    <w:p w:rsidR="00AA2F37" w:rsidRDefault="00AA2F37" w:rsidP="005527A5">
      <w:pPr>
        <w:jc w:val="center"/>
        <w:rPr>
          <w:b/>
        </w:rPr>
      </w:pPr>
    </w:p>
    <w:p w:rsidR="00AA2F37" w:rsidRDefault="00AA2F37" w:rsidP="005527A5">
      <w:pPr>
        <w:jc w:val="center"/>
        <w:rPr>
          <w:b/>
        </w:rPr>
      </w:pPr>
    </w:p>
    <w:p w:rsidR="005527A5" w:rsidRPr="00264725" w:rsidRDefault="005527A5" w:rsidP="005527A5">
      <w:pPr>
        <w:spacing w:after="0"/>
        <w:rPr>
          <w:b/>
          <w:u w:val="single"/>
        </w:rPr>
      </w:pPr>
      <w:r w:rsidRPr="0048430E">
        <w:rPr>
          <w:b/>
        </w:rPr>
        <w:lastRenderedPageBreak/>
        <w:t xml:space="preserve">3-A. INFORME DE AUDITORIA DE </w:t>
      </w:r>
      <w:r w:rsidRPr="00264725">
        <w:rPr>
          <w:b/>
          <w:u w:val="single"/>
        </w:rPr>
        <w:t>ARQUEO DE CAJA URGENCIAS</w:t>
      </w:r>
      <w:r w:rsidR="008A6AE6">
        <w:rPr>
          <w:b/>
          <w:u w:val="single"/>
        </w:rPr>
        <w:t xml:space="preserve"> -</w:t>
      </w:r>
      <w:r w:rsidRPr="00264725">
        <w:rPr>
          <w:b/>
          <w:u w:val="single"/>
        </w:rPr>
        <w:t xml:space="preserve"> </w:t>
      </w:r>
      <w:r w:rsidR="008A6AE6">
        <w:rPr>
          <w:b/>
          <w:u w:val="single"/>
        </w:rPr>
        <w:t xml:space="preserve"> YEISON VILLAQUIRA</w:t>
      </w:r>
    </w:p>
    <w:p w:rsidR="005527A5" w:rsidRDefault="005527A5" w:rsidP="005527A5">
      <w:pPr>
        <w:spacing w:after="0"/>
        <w:rPr>
          <w:b/>
        </w:rPr>
      </w:pPr>
      <w:r>
        <w:rPr>
          <w:b/>
        </w:rPr>
        <w:t>FECHA: 08 DE ABRIL DE 2020</w:t>
      </w:r>
    </w:p>
    <w:p w:rsidR="005527A5" w:rsidRDefault="005527A5" w:rsidP="005527A5">
      <w:pPr>
        <w:spacing w:after="0"/>
        <w:rPr>
          <w:b/>
        </w:rPr>
      </w:pPr>
      <w:r>
        <w:rPr>
          <w:b/>
        </w:rPr>
        <w:t>SOLICITUD DE ARQUEO POR LA OFICINA ASESESORA DE  CONTROL INTERNO</w:t>
      </w:r>
    </w:p>
    <w:p w:rsidR="005527A5" w:rsidRDefault="005527A5" w:rsidP="005527A5">
      <w:pPr>
        <w:jc w:val="center"/>
        <w:rPr>
          <w:noProof/>
        </w:rPr>
      </w:pPr>
    </w:p>
    <w:p w:rsidR="005527A5" w:rsidRPr="00C53ED4" w:rsidRDefault="005527A5" w:rsidP="005527A5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6B90F7E" wp14:editId="24942207">
            <wp:extent cx="5239265" cy="2257167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18063" t="20744" b="8004"/>
                    <a:stretch/>
                  </pic:blipFill>
                  <pic:spPr bwMode="auto">
                    <a:xfrm>
                      <a:off x="0" y="0"/>
                      <a:ext cx="5241644" cy="22581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27A5" w:rsidRDefault="005527A5" w:rsidP="005527A5">
      <w:pPr>
        <w:spacing w:after="0"/>
        <w:rPr>
          <w:b/>
        </w:rPr>
      </w:pPr>
      <w:r>
        <w:rPr>
          <w:b/>
        </w:rPr>
        <w:t xml:space="preserve">3-B. ENVIO DE ARQUEO DILIGENCIADO EN FORMATO  CON EVIDENCIAS POR PARTE DE </w:t>
      </w:r>
    </w:p>
    <w:p w:rsidR="005527A5" w:rsidRPr="00B531EB" w:rsidRDefault="005527A5" w:rsidP="005527A5">
      <w:pPr>
        <w:spacing w:after="0"/>
        <w:rPr>
          <w:b/>
        </w:rPr>
      </w:pPr>
      <w:r w:rsidRPr="00B531EB">
        <w:rPr>
          <w:b/>
        </w:rPr>
        <w:t>AUXILIAR ADMINISTRATIVO  DE  FACTURACIÓN</w:t>
      </w:r>
      <w:r>
        <w:rPr>
          <w:b/>
        </w:rPr>
        <w:t xml:space="preserve"> URGENCIAS. </w:t>
      </w:r>
      <w:r w:rsidRPr="00B531EB">
        <w:rPr>
          <w:b/>
        </w:rPr>
        <w:t xml:space="preserve"> SRA.  YAMILETH BERMUDES GÓMEZ  C.C 1.061.694581</w:t>
      </w:r>
    </w:p>
    <w:p w:rsidR="005527A5" w:rsidRDefault="005527A5" w:rsidP="005527A5">
      <w:pPr>
        <w:spacing w:after="0"/>
        <w:jc w:val="center"/>
        <w:rPr>
          <w:noProof/>
        </w:rPr>
      </w:pPr>
    </w:p>
    <w:p w:rsidR="005527A5" w:rsidRDefault="005527A5" w:rsidP="005527A5">
      <w:pPr>
        <w:spacing w:after="0"/>
        <w:jc w:val="center"/>
        <w:rPr>
          <w:noProof/>
        </w:rPr>
      </w:pPr>
      <w:r>
        <w:rPr>
          <w:noProof/>
        </w:rPr>
        <w:drawing>
          <wp:inline distT="0" distB="0" distL="0" distR="0" wp14:anchorId="61EA246F" wp14:editId="6E849182">
            <wp:extent cx="5637113" cy="2733675"/>
            <wp:effectExtent l="0" t="0" r="1905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t="20745" r="18167" b="31754"/>
                    <a:stretch/>
                  </pic:blipFill>
                  <pic:spPr bwMode="auto">
                    <a:xfrm>
                      <a:off x="0" y="0"/>
                      <a:ext cx="5639026" cy="2734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27A5" w:rsidRDefault="005527A5" w:rsidP="005527A5">
      <w:pPr>
        <w:spacing w:after="0"/>
        <w:jc w:val="center"/>
        <w:rPr>
          <w:noProof/>
        </w:rPr>
      </w:pPr>
    </w:p>
    <w:p w:rsidR="005527A5" w:rsidRPr="0048430E" w:rsidRDefault="005527A5" w:rsidP="005527A5">
      <w:pPr>
        <w:spacing w:after="0"/>
        <w:rPr>
          <w:b/>
        </w:rPr>
      </w:pPr>
    </w:p>
    <w:p w:rsidR="005527A5" w:rsidRPr="0048430E" w:rsidRDefault="005527A5" w:rsidP="005527A5">
      <w:pPr>
        <w:spacing w:after="0"/>
        <w:rPr>
          <w:b/>
        </w:rPr>
      </w:pPr>
      <w:r w:rsidRPr="0048430E">
        <w:rPr>
          <w:b/>
        </w:rPr>
        <w:lastRenderedPageBreak/>
        <w:t xml:space="preserve">3-C. AUDITORIA DE </w:t>
      </w:r>
      <w:r w:rsidRPr="00264725">
        <w:rPr>
          <w:b/>
          <w:u w:val="single"/>
        </w:rPr>
        <w:t>ARQUEO DE CAJA DE URGENCIAS</w:t>
      </w:r>
      <w:r w:rsidRPr="0048430E">
        <w:rPr>
          <w:b/>
        </w:rPr>
        <w:t xml:space="preserve"> </w:t>
      </w:r>
      <w:r>
        <w:rPr>
          <w:b/>
        </w:rPr>
        <w:t xml:space="preserve"> SR. YEISON EDUARDO VILLAQUIRÁN</w:t>
      </w:r>
    </w:p>
    <w:p w:rsidR="005527A5" w:rsidRDefault="005527A5" w:rsidP="005527A5">
      <w:pPr>
        <w:spacing w:after="0"/>
        <w:rPr>
          <w:b/>
        </w:rPr>
      </w:pPr>
      <w:r>
        <w:rPr>
          <w:b/>
        </w:rPr>
        <w:t xml:space="preserve"> FECHA: 08 DE ABRIL DE 2020</w:t>
      </w:r>
    </w:p>
    <w:p w:rsidR="005527A5" w:rsidRDefault="005527A5" w:rsidP="00AA2F37">
      <w:pPr>
        <w:rPr>
          <w:b/>
        </w:rPr>
      </w:pPr>
      <w:r>
        <w:rPr>
          <w:b/>
        </w:rPr>
        <w:t xml:space="preserve">RESUMEN DE RECIBOS </w:t>
      </w:r>
    </w:p>
    <w:p w:rsidR="005527A5" w:rsidRDefault="005527A5" w:rsidP="005527A5">
      <w:pPr>
        <w:jc w:val="center"/>
        <w:rPr>
          <w:b/>
        </w:rPr>
      </w:pPr>
      <w:r>
        <w:rPr>
          <w:noProof/>
        </w:rPr>
        <w:drawing>
          <wp:inline distT="0" distB="0" distL="0" distR="0" wp14:anchorId="6ECF2A99" wp14:editId="1CA231E3">
            <wp:extent cx="5591175" cy="3000375"/>
            <wp:effectExtent l="0" t="0" r="9525" b="9525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20373" t="23450" r="21902" b="32055"/>
                    <a:stretch/>
                  </pic:blipFill>
                  <pic:spPr bwMode="auto">
                    <a:xfrm>
                      <a:off x="0" y="0"/>
                      <a:ext cx="5596016" cy="3002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27A5" w:rsidRDefault="005527A5" w:rsidP="00AA2F37">
      <w:pPr>
        <w:jc w:val="center"/>
        <w:rPr>
          <w:b/>
        </w:rPr>
      </w:pPr>
      <w:r>
        <w:rPr>
          <w:noProof/>
        </w:rPr>
        <w:drawing>
          <wp:inline distT="0" distB="0" distL="0" distR="0" wp14:anchorId="15B8F26A" wp14:editId="73388B4C">
            <wp:extent cx="5476875" cy="3105150"/>
            <wp:effectExtent l="0" t="0" r="9525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20883" t="23450" r="22920" b="33257"/>
                    <a:stretch/>
                  </pic:blipFill>
                  <pic:spPr bwMode="auto">
                    <a:xfrm>
                      <a:off x="0" y="0"/>
                      <a:ext cx="5483620" cy="31089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27A5" w:rsidRDefault="005527A5" w:rsidP="005527A5">
      <w:pPr>
        <w:rPr>
          <w:b/>
        </w:rPr>
      </w:pPr>
      <w:r>
        <w:rPr>
          <w:b/>
        </w:rPr>
        <w:lastRenderedPageBreak/>
        <w:t xml:space="preserve">3-D. DILIGENCIAMIENTO FORMATO DE </w:t>
      </w:r>
      <w:r w:rsidRPr="00264725">
        <w:rPr>
          <w:b/>
          <w:u w:val="single"/>
        </w:rPr>
        <w:t>ARQUEO  DE CAJA DE URGENCIAS</w:t>
      </w:r>
      <w:r>
        <w:rPr>
          <w:b/>
        </w:rPr>
        <w:t xml:space="preserve">. </w:t>
      </w:r>
    </w:p>
    <w:p w:rsidR="005527A5" w:rsidRDefault="005527A5" w:rsidP="005527A5">
      <w:pPr>
        <w:jc w:val="center"/>
        <w:rPr>
          <w:b/>
        </w:rPr>
      </w:pPr>
      <w:r>
        <w:rPr>
          <w:noProof/>
        </w:rPr>
        <w:drawing>
          <wp:inline distT="0" distB="0" distL="0" distR="0" wp14:anchorId="05AAF912" wp14:editId="0B21DFD0">
            <wp:extent cx="5567055" cy="5848350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2037" t="20143" r="68930" b="10108"/>
                    <a:stretch/>
                  </pic:blipFill>
                  <pic:spPr bwMode="auto">
                    <a:xfrm>
                      <a:off x="0" y="0"/>
                      <a:ext cx="5568946" cy="5850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27A5" w:rsidRDefault="005527A5" w:rsidP="005527A5">
      <w:pPr>
        <w:jc w:val="center"/>
        <w:rPr>
          <w:b/>
        </w:rPr>
      </w:pPr>
    </w:p>
    <w:p w:rsidR="005527A5" w:rsidRDefault="005527A5" w:rsidP="005527A5">
      <w:pPr>
        <w:rPr>
          <w:b/>
        </w:rPr>
      </w:pPr>
    </w:p>
    <w:p w:rsidR="00F35C08" w:rsidRDefault="00F35C08">
      <w:pPr>
        <w:pStyle w:val="Estilopredeterminado"/>
        <w:jc w:val="both"/>
        <w:rPr>
          <w:rFonts w:cs="Arial"/>
          <w:sz w:val="22"/>
          <w:szCs w:val="22"/>
          <w:lang w:val="es-CO"/>
        </w:rPr>
      </w:pPr>
    </w:p>
    <w:p w:rsidR="00F35C08" w:rsidRDefault="00F35C08">
      <w:pPr>
        <w:pStyle w:val="Estilopredeterminado"/>
        <w:jc w:val="both"/>
        <w:rPr>
          <w:rFonts w:cs="Arial"/>
          <w:sz w:val="22"/>
          <w:szCs w:val="22"/>
          <w:lang w:val="es-CO"/>
        </w:rPr>
      </w:pPr>
    </w:p>
    <w:p w:rsidR="00AA2F37" w:rsidRDefault="00AA2F37" w:rsidP="00AA2F37">
      <w:pPr>
        <w:spacing w:after="0"/>
        <w:rPr>
          <w:b/>
          <w:u w:val="single"/>
        </w:rPr>
      </w:pPr>
      <w:r>
        <w:t xml:space="preserve">4-A. </w:t>
      </w:r>
      <w:r w:rsidRPr="00264725">
        <w:rPr>
          <w:b/>
          <w:u w:val="single"/>
        </w:rPr>
        <w:t xml:space="preserve">SOLICTUD DE ARQUEO DE CAJA GENERAL -Sr. OSCAR JAVIER LÓPEZ </w:t>
      </w:r>
    </w:p>
    <w:p w:rsidR="009E031B" w:rsidRPr="009E031B" w:rsidRDefault="009E031B" w:rsidP="00AA2F37">
      <w:pPr>
        <w:spacing w:after="0"/>
        <w:rPr>
          <w:b/>
        </w:rPr>
      </w:pPr>
      <w:r w:rsidRPr="009E031B">
        <w:rPr>
          <w:b/>
        </w:rPr>
        <w:t>FECHA: 07 DE ABRIL 2020</w:t>
      </w:r>
    </w:p>
    <w:p w:rsidR="00AA2F37" w:rsidRDefault="00AA2F37" w:rsidP="00AA2F37">
      <w:pPr>
        <w:spacing w:after="0"/>
      </w:pPr>
      <w:r>
        <w:t>SOLICTUD DE ARQUEO POR  PARTE  DE LA OFICINA ASESORA DE CONTROL INTERNO</w:t>
      </w:r>
    </w:p>
    <w:p w:rsidR="00AA2F37" w:rsidRDefault="00AA2F37" w:rsidP="00AA2F37">
      <w:pPr>
        <w:rPr>
          <w:b/>
        </w:rPr>
      </w:pPr>
      <w:r>
        <w:rPr>
          <w:noProof/>
        </w:rPr>
        <w:drawing>
          <wp:inline distT="0" distB="0" distL="0" distR="0" wp14:anchorId="16D3E65D" wp14:editId="5A392E1D">
            <wp:extent cx="5268932" cy="2886075"/>
            <wp:effectExtent l="0" t="0" r="8255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l="17487" t="20143" b="4396"/>
                    <a:stretch/>
                  </pic:blipFill>
                  <pic:spPr bwMode="auto">
                    <a:xfrm>
                      <a:off x="0" y="0"/>
                      <a:ext cx="5275243" cy="2889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2F37" w:rsidRDefault="00AA2F37" w:rsidP="00AA2F37">
      <w:pPr>
        <w:spacing w:after="0"/>
        <w:rPr>
          <w:b/>
        </w:rPr>
      </w:pPr>
      <w:r>
        <w:rPr>
          <w:b/>
        </w:rPr>
        <w:t xml:space="preserve">4-B. ENVIO DE ARQUEO DILIGENCIADO EN FORMATO  CON EVIDENCIAS POR PARTE DE </w:t>
      </w:r>
    </w:p>
    <w:p w:rsidR="00AA2F37" w:rsidRPr="00B531EB" w:rsidRDefault="00AA2F37" w:rsidP="00AA2F37">
      <w:pPr>
        <w:spacing w:after="0"/>
        <w:rPr>
          <w:b/>
        </w:rPr>
      </w:pPr>
      <w:r w:rsidRPr="00B531EB">
        <w:rPr>
          <w:b/>
        </w:rPr>
        <w:t xml:space="preserve">AUXILIAR ADMINISTRATIVO  DE  </w:t>
      </w:r>
      <w:r>
        <w:rPr>
          <w:b/>
        </w:rPr>
        <w:t>CAJA GENERAL.  SR</w:t>
      </w:r>
      <w:r w:rsidRPr="00B531EB">
        <w:rPr>
          <w:b/>
        </w:rPr>
        <w:t xml:space="preserve">.  </w:t>
      </w:r>
      <w:r>
        <w:rPr>
          <w:b/>
        </w:rPr>
        <w:t>OSCAR JAVIER LÓPEZ</w:t>
      </w:r>
    </w:p>
    <w:p w:rsidR="00AA2F37" w:rsidRDefault="00AA2F37" w:rsidP="00AA2F37">
      <w:pPr>
        <w:rPr>
          <w:b/>
        </w:rPr>
      </w:pPr>
    </w:p>
    <w:p w:rsidR="00AA2F37" w:rsidRDefault="00AA2F37" w:rsidP="00AA2F37">
      <w:pPr>
        <w:rPr>
          <w:b/>
        </w:rPr>
      </w:pPr>
      <w:r>
        <w:rPr>
          <w:noProof/>
        </w:rPr>
        <w:lastRenderedPageBreak/>
        <w:drawing>
          <wp:inline distT="0" distB="0" distL="0" distR="0" wp14:anchorId="5EAAEE71" wp14:editId="5E8A5212">
            <wp:extent cx="5314950" cy="2760822"/>
            <wp:effectExtent l="0" t="0" r="0" b="1905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/>
                    <a:srcRect t="20444" r="8829" b="10409"/>
                    <a:stretch/>
                  </pic:blipFill>
                  <pic:spPr bwMode="auto">
                    <a:xfrm>
                      <a:off x="0" y="0"/>
                      <a:ext cx="5317103" cy="2761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2F37" w:rsidRDefault="00AA2F37" w:rsidP="00AA2F37">
      <w:pPr>
        <w:rPr>
          <w:b/>
        </w:rPr>
      </w:pPr>
      <w:r>
        <w:rPr>
          <w:b/>
        </w:rPr>
        <w:t xml:space="preserve">4-C. FACTURAS Y RECIBOS DE CAJA GENERAL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97"/>
        <w:gridCol w:w="4431"/>
      </w:tblGrid>
      <w:tr w:rsidR="00AA2F37" w:rsidTr="007B2631">
        <w:tc>
          <w:tcPr>
            <w:tcW w:w="4489" w:type="dxa"/>
          </w:tcPr>
          <w:p w:rsidR="00AA2F37" w:rsidRDefault="00AA2F37" w:rsidP="007B2631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7B7B6164" wp14:editId="475425E6">
                  <wp:extent cx="2143125" cy="2828925"/>
                  <wp:effectExtent l="0" t="0" r="9525" b="9525"/>
                  <wp:docPr id="29" name="Imagen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8"/>
                          <a:srcRect l="28013" t="20143" r="42954" b="11310"/>
                          <a:stretch/>
                        </pic:blipFill>
                        <pic:spPr bwMode="auto">
                          <a:xfrm>
                            <a:off x="0" y="0"/>
                            <a:ext cx="2143853" cy="28298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A2F37" w:rsidRDefault="00AA2F37" w:rsidP="007B2631">
            <w:pPr>
              <w:jc w:val="center"/>
              <w:rPr>
                <w:b/>
              </w:rPr>
            </w:pPr>
          </w:p>
          <w:p w:rsidR="00AA2F37" w:rsidRDefault="00AA2F37" w:rsidP="007B2631">
            <w:pPr>
              <w:jc w:val="center"/>
              <w:rPr>
                <w:b/>
              </w:rPr>
            </w:pPr>
          </w:p>
          <w:p w:rsidR="00AA2F37" w:rsidRDefault="00AA2F37" w:rsidP="007B2631">
            <w:pPr>
              <w:jc w:val="center"/>
              <w:rPr>
                <w:b/>
              </w:rPr>
            </w:pPr>
          </w:p>
        </w:tc>
        <w:tc>
          <w:tcPr>
            <w:tcW w:w="4489" w:type="dxa"/>
          </w:tcPr>
          <w:p w:rsidR="00AA2F37" w:rsidRDefault="00AA2F37" w:rsidP="007B2631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023ECA0A" wp14:editId="3DD9A12C">
                  <wp:extent cx="2409825" cy="2981325"/>
                  <wp:effectExtent l="0" t="0" r="9525" b="9525"/>
                  <wp:docPr id="30" name="Imagen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9"/>
                          <a:srcRect l="27164" t="21345" r="41596" b="9206"/>
                          <a:stretch/>
                        </pic:blipFill>
                        <pic:spPr bwMode="auto">
                          <a:xfrm>
                            <a:off x="0" y="0"/>
                            <a:ext cx="2410643" cy="298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A2F37" w:rsidRDefault="00AA2F37" w:rsidP="007B2631">
            <w:pPr>
              <w:jc w:val="center"/>
              <w:rPr>
                <w:b/>
              </w:rPr>
            </w:pPr>
          </w:p>
          <w:p w:rsidR="00AA2F37" w:rsidRDefault="00AA2F37" w:rsidP="007B2631">
            <w:pPr>
              <w:jc w:val="center"/>
              <w:rPr>
                <w:b/>
              </w:rPr>
            </w:pPr>
          </w:p>
        </w:tc>
      </w:tr>
      <w:tr w:rsidR="00AA2F37" w:rsidTr="007B2631">
        <w:tc>
          <w:tcPr>
            <w:tcW w:w="4489" w:type="dxa"/>
          </w:tcPr>
          <w:p w:rsidR="00AA2F37" w:rsidRDefault="00AA2F37" w:rsidP="007B2631">
            <w:pPr>
              <w:jc w:val="center"/>
              <w:rPr>
                <w:noProof/>
              </w:rPr>
            </w:pPr>
          </w:p>
          <w:p w:rsidR="00AA2F37" w:rsidRDefault="00AA2F37" w:rsidP="007B2631">
            <w:pPr>
              <w:jc w:val="center"/>
              <w:rPr>
                <w:b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108F006" wp14:editId="2EECFB42">
                  <wp:extent cx="2247899" cy="2609850"/>
                  <wp:effectExtent l="0" t="0" r="635" b="0"/>
                  <wp:docPr id="31" name="Imagen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0"/>
                          <a:srcRect l="36842" t="36078" r="23090" b="17924"/>
                          <a:stretch/>
                        </pic:blipFill>
                        <pic:spPr bwMode="auto">
                          <a:xfrm>
                            <a:off x="0" y="0"/>
                            <a:ext cx="2248663" cy="26107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A2F37" w:rsidRDefault="00AA2F37" w:rsidP="007B2631">
            <w:pPr>
              <w:rPr>
                <w:b/>
              </w:rPr>
            </w:pPr>
          </w:p>
          <w:p w:rsidR="00AA2F37" w:rsidRDefault="00AA2F37" w:rsidP="007B2631">
            <w:pPr>
              <w:rPr>
                <w:b/>
              </w:rPr>
            </w:pPr>
          </w:p>
          <w:p w:rsidR="00AA2F37" w:rsidRDefault="00AA2F37" w:rsidP="007B2631">
            <w:pPr>
              <w:rPr>
                <w:b/>
              </w:rPr>
            </w:pPr>
          </w:p>
        </w:tc>
        <w:tc>
          <w:tcPr>
            <w:tcW w:w="4489" w:type="dxa"/>
          </w:tcPr>
          <w:p w:rsidR="00AA2F37" w:rsidRDefault="00AA2F37" w:rsidP="007B2631">
            <w:pPr>
              <w:jc w:val="center"/>
              <w:rPr>
                <w:noProof/>
              </w:rPr>
            </w:pPr>
          </w:p>
          <w:p w:rsidR="00AA2F37" w:rsidRDefault="00AA2F37" w:rsidP="007B2631">
            <w:pPr>
              <w:jc w:val="center"/>
              <w:rPr>
                <w:b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46FEE17" wp14:editId="650DBD66">
                  <wp:extent cx="2324100" cy="3095625"/>
                  <wp:effectExtent l="0" t="0" r="0" b="9525"/>
                  <wp:docPr id="32" name="Imagen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1"/>
                          <a:srcRect l="29711" t="15333" r="39559" b="9206"/>
                          <a:stretch/>
                        </pic:blipFill>
                        <pic:spPr bwMode="auto">
                          <a:xfrm>
                            <a:off x="0" y="0"/>
                            <a:ext cx="2324888" cy="3096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2F37" w:rsidRDefault="00AA2F37" w:rsidP="00AA2F37">
      <w:pPr>
        <w:rPr>
          <w:b/>
        </w:rPr>
      </w:pPr>
      <w:r>
        <w:rPr>
          <w:b/>
        </w:rPr>
        <w:lastRenderedPageBreak/>
        <w:t xml:space="preserve">4-C. FACTURAS Y RECIBOS DE CAJA GENERAL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29"/>
        <w:gridCol w:w="4399"/>
      </w:tblGrid>
      <w:tr w:rsidR="00AA2F37" w:rsidTr="007B2631">
        <w:tc>
          <w:tcPr>
            <w:tcW w:w="4489" w:type="dxa"/>
          </w:tcPr>
          <w:p w:rsidR="00AA2F37" w:rsidRDefault="00AA2F37" w:rsidP="007B2631">
            <w:pPr>
              <w:jc w:val="center"/>
              <w:rPr>
                <w:noProof/>
              </w:rPr>
            </w:pPr>
          </w:p>
          <w:p w:rsidR="00AA2F37" w:rsidRDefault="00AA2F37" w:rsidP="007B2631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B27D21D" wp14:editId="21B47722">
                  <wp:extent cx="2159199" cy="2476500"/>
                  <wp:effectExtent l="0" t="0" r="0" b="0"/>
                  <wp:docPr id="33" name="Imagen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2"/>
                          <a:srcRect l="39049" t="34274" r="21223" b="18225"/>
                          <a:stretch/>
                        </pic:blipFill>
                        <pic:spPr bwMode="auto">
                          <a:xfrm>
                            <a:off x="0" y="0"/>
                            <a:ext cx="2159932" cy="24773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A2F37" w:rsidRDefault="00AA2F37" w:rsidP="007B2631">
            <w:pPr>
              <w:jc w:val="center"/>
              <w:rPr>
                <w:b/>
              </w:rPr>
            </w:pPr>
          </w:p>
          <w:p w:rsidR="00AA2F37" w:rsidRDefault="00AA2F37" w:rsidP="007B2631">
            <w:pPr>
              <w:jc w:val="center"/>
              <w:rPr>
                <w:b/>
              </w:rPr>
            </w:pPr>
          </w:p>
        </w:tc>
        <w:tc>
          <w:tcPr>
            <w:tcW w:w="4489" w:type="dxa"/>
          </w:tcPr>
          <w:p w:rsidR="00AA2F37" w:rsidRDefault="00AA2F37" w:rsidP="007B2631">
            <w:pPr>
              <w:jc w:val="center"/>
              <w:rPr>
                <w:noProof/>
              </w:rPr>
            </w:pPr>
          </w:p>
          <w:p w:rsidR="00AA2F37" w:rsidRDefault="00AA2F37" w:rsidP="007B2631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234B099A" wp14:editId="10BC1FE8">
                  <wp:extent cx="2024914" cy="2524125"/>
                  <wp:effectExtent l="0" t="0" r="0" b="0"/>
                  <wp:docPr id="34" name="Imagen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3"/>
                          <a:srcRect l="29542" t="13830" r="40917" b="12212"/>
                          <a:stretch/>
                        </pic:blipFill>
                        <pic:spPr bwMode="auto">
                          <a:xfrm>
                            <a:off x="0" y="0"/>
                            <a:ext cx="2025602" cy="2524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2F37" w:rsidTr="007B2631">
        <w:tc>
          <w:tcPr>
            <w:tcW w:w="4489" w:type="dxa"/>
          </w:tcPr>
          <w:p w:rsidR="00AA2F37" w:rsidRDefault="00AA2F37" w:rsidP="007B2631">
            <w:pPr>
              <w:jc w:val="center"/>
              <w:rPr>
                <w:noProof/>
              </w:rPr>
            </w:pPr>
          </w:p>
          <w:p w:rsidR="00AA2F37" w:rsidRDefault="00AA2F37" w:rsidP="007B2631">
            <w:pPr>
              <w:jc w:val="center"/>
              <w:rPr>
                <w:b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C20BB49" wp14:editId="2EBD953F">
                  <wp:extent cx="2400300" cy="2762250"/>
                  <wp:effectExtent l="0" t="0" r="0" b="0"/>
                  <wp:docPr id="35" name="Imagen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4"/>
                          <a:srcRect l="26655" t="17137" r="27505" b="14016"/>
                          <a:stretch/>
                        </pic:blipFill>
                        <pic:spPr bwMode="auto">
                          <a:xfrm>
                            <a:off x="0" y="0"/>
                            <a:ext cx="2401115" cy="27631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A2F37" w:rsidRDefault="00AA2F37" w:rsidP="007B2631">
            <w:pPr>
              <w:jc w:val="center"/>
              <w:rPr>
                <w:b/>
              </w:rPr>
            </w:pPr>
          </w:p>
          <w:p w:rsidR="00AA2F37" w:rsidRDefault="00AA2F37" w:rsidP="007B2631">
            <w:pPr>
              <w:jc w:val="center"/>
              <w:rPr>
                <w:b/>
              </w:rPr>
            </w:pPr>
          </w:p>
        </w:tc>
        <w:tc>
          <w:tcPr>
            <w:tcW w:w="4489" w:type="dxa"/>
          </w:tcPr>
          <w:p w:rsidR="00AA2F37" w:rsidRDefault="00AA2F37" w:rsidP="007B2631">
            <w:pPr>
              <w:jc w:val="center"/>
              <w:rPr>
                <w:noProof/>
              </w:rPr>
            </w:pPr>
          </w:p>
          <w:p w:rsidR="00AA2F37" w:rsidRDefault="00AA2F37" w:rsidP="007B2631">
            <w:pPr>
              <w:jc w:val="center"/>
              <w:rPr>
                <w:b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A134E6E" wp14:editId="11B4A2D0">
                  <wp:extent cx="2057400" cy="2676525"/>
                  <wp:effectExtent l="0" t="0" r="0" b="9525"/>
                  <wp:docPr id="36" name="Imagen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5"/>
                          <a:srcRect l="30729" t="13830" r="36843" b="11310"/>
                          <a:stretch/>
                        </pic:blipFill>
                        <pic:spPr bwMode="auto">
                          <a:xfrm>
                            <a:off x="0" y="0"/>
                            <a:ext cx="2058318" cy="26777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2F37" w:rsidTr="007B2631">
        <w:tc>
          <w:tcPr>
            <w:tcW w:w="4489" w:type="dxa"/>
          </w:tcPr>
          <w:p w:rsidR="00AA2F37" w:rsidRDefault="00AA2F37" w:rsidP="007B2631">
            <w:pPr>
              <w:rPr>
                <w:noProof/>
              </w:rPr>
            </w:pPr>
          </w:p>
          <w:p w:rsidR="00AA2F37" w:rsidRDefault="00AA2F37" w:rsidP="007B263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9D6B8AA" wp14:editId="1D7726F4">
                  <wp:extent cx="2143124" cy="2466975"/>
                  <wp:effectExtent l="0" t="0" r="0" b="0"/>
                  <wp:docPr id="37" name="Imagen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6"/>
                          <a:srcRect l="35314" t="36679" r="26486" b="17022"/>
                          <a:stretch/>
                        </pic:blipFill>
                        <pic:spPr bwMode="auto">
                          <a:xfrm>
                            <a:off x="0" y="0"/>
                            <a:ext cx="2143852" cy="24678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A2F37" w:rsidRDefault="00AA2F37" w:rsidP="007B2631">
            <w:pPr>
              <w:jc w:val="center"/>
              <w:rPr>
                <w:noProof/>
              </w:rPr>
            </w:pPr>
          </w:p>
          <w:p w:rsidR="00AA2F37" w:rsidRDefault="00AA2F37" w:rsidP="007B2631">
            <w:pPr>
              <w:rPr>
                <w:noProof/>
              </w:rPr>
            </w:pPr>
          </w:p>
        </w:tc>
        <w:tc>
          <w:tcPr>
            <w:tcW w:w="4489" w:type="dxa"/>
          </w:tcPr>
          <w:p w:rsidR="00AA2F37" w:rsidRDefault="00AA2F37" w:rsidP="007B263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F1E2645" wp14:editId="42AF17C8">
                  <wp:extent cx="2247900" cy="2714625"/>
                  <wp:effectExtent l="0" t="0" r="0" b="9525"/>
                  <wp:docPr id="38" name="Imagen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7"/>
                          <a:srcRect l="34975" t="30065" r="44991" b="18225"/>
                          <a:stretch/>
                        </pic:blipFill>
                        <pic:spPr bwMode="auto">
                          <a:xfrm>
                            <a:off x="0" y="0"/>
                            <a:ext cx="2248664" cy="27155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35C08" w:rsidRDefault="00F35C08">
      <w:pPr>
        <w:pStyle w:val="Estilopredeterminado"/>
        <w:jc w:val="both"/>
        <w:rPr>
          <w:rFonts w:cs="Arial"/>
          <w:sz w:val="22"/>
          <w:szCs w:val="22"/>
          <w:lang w:val="es-CO"/>
        </w:rPr>
      </w:pPr>
    </w:p>
    <w:p w:rsidR="00F35C08" w:rsidRDefault="00F35C08">
      <w:pPr>
        <w:pStyle w:val="Estilopredeterminado"/>
        <w:jc w:val="both"/>
        <w:rPr>
          <w:rFonts w:cs="Arial"/>
          <w:sz w:val="22"/>
          <w:szCs w:val="22"/>
          <w:lang w:val="es-CO"/>
        </w:rPr>
      </w:pPr>
    </w:p>
    <w:p w:rsidR="00AA2F37" w:rsidRDefault="00AA2F37">
      <w:pPr>
        <w:pStyle w:val="Estilopredeterminado"/>
        <w:jc w:val="both"/>
        <w:rPr>
          <w:rFonts w:cs="Arial"/>
          <w:sz w:val="22"/>
          <w:szCs w:val="22"/>
          <w:lang w:val="es-CO"/>
        </w:rPr>
      </w:pPr>
    </w:p>
    <w:p w:rsidR="00AA2F37" w:rsidRDefault="00AA2F37">
      <w:pPr>
        <w:pStyle w:val="Estilopredeterminado"/>
        <w:jc w:val="both"/>
        <w:rPr>
          <w:rFonts w:cs="Arial"/>
          <w:sz w:val="22"/>
          <w:szCs w:val="22"/>
          <w:lang w:val="es-CO"/>
        </w:rPr>
      </w:pPr>
    </w:p>
    <w:p w:rsidR="00AA2F37" w:rsidRDefault="00AA2F37">
      <w:pPr>
        <w:pStyle w:val="Estilopredeterminado"/>
        <w:jc w:val="both"/>
        <w:rPr>
          <w:rFonts w:cs="Arial"/>
          <w:sz w:val="22"/>
          <w:szCs w:val="22"/>
          <w:lang w:val="es-CO"/>
        </w:rPr>
      </w:pPr>
    </w:p>
    <w:p w:rsidR="00AA2F37" w:rsidRDefault="00AA2F37" w:rsidP="00AA2F37">
      <w:pPr>
        <w:spacing w:after="0"/>
        <w:rPr>
          <w:b/>
        </w:rPr>
      </w:pPr>
      <w:r>
        <w:rPr>
          <w:b/>
        </w:rPr>
        <w:lastRenderedPageBreak/>
        <w:t xml:space="preserve">4-D. DILIGENCIAMIENTO FORMATO DE </w:t>
      </w:r>
      <w:r w:rsidRPr="00264725">
        <w:rPr>
          <w:b/>
          <w:u w:val="single"/>
        </w:rPr>
        <w:t>ARQUEO  DE CAJA GENERAL</w:t>
      </w:r>
      <w:r>
        <w:rPr>
          <w:b/>
        </w:rPr>
        <w:t xml:space="preserve">,  POR PARTE DE </w:t>
      </w:r>
    </w:p>
    <w:p w:rsidR="00AA2F37" w:rsidRDefault="00AA2F37" w:rsidP="00AA2F37">
      <w:pPr>
        <w:spacing w:after="0"/>
        <w:rPr>
          <w:b/>
        </w:rPr>
      </w:pPr>
      <w:r w:rsidRPr="00B531EB">
        <w:rPr>
          <w:b/>
        </w:rPr>
        <w:t xml:space="preserve">AUXILIAR ADMINISTRATIVO  DE  </w:t>
      </w:r>
      <w:r>
        <w:rPr>
          <w:b/>
        </w:rPr>
        <w:t>CAJA GENERAL.  SR</w:t>
      </w:r>
      <w:r w:rsidRPr="00B531EB">
        <w:rPr>
          <w:b/>
        </w:rPr>
        <w:t xml:space="preserve">.  </w:t>
      </w:r>
      <w:r>
        <w:rPr>
          <w:b/>
        </w:rPr>
        <w:t>OSCAR JAVIER LÓPEZ.</w:t>
      </w:r>
    </w:p>
    <w:p w:rsidR="00AA2F37" w:rsidRDefault="00AA2F37" w:rsidP="00AA2F37">
      <w:pPr>
        <w:spacing w:after="0"/>
        <w:rPr>
          <w:b/>
        </w:rPr>
      </w:pPr>
    </w:p>
    <w:p w:rsidR="00AA2F37" w:rsidRDefault="00AA2F37" w:rsidP="00AA2F37">
      <w:pPr>
        <w:jc w:val="center"/>
        <w:rPr>
          <w:b/>
        </w:rPr>
      </w:pPr>
      <w:r>
        <w:rPr>
          <w:noProof/>
        </w:rPr>
        <w:drawing>
          <wp:inline distT="0" distB="0" distL="0" distR="0" wp14:anchorId="62EECE85" wp14:editId="7E75AA5E">
            <wp:extent cx="3771900" cy="3530952"/>
            <wp:effectExtent l="0" t="0" r="0" b="0"/>
            <wp:docPr id="39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8"/>
                    <a:srcRect l="2207" t="22849" r="69440" b="14316"/>
                    <a:stretch/>
                  </pic:blipFill>
                  <pic:spPr bwMode="auto">
                    <a:xfrm>
                      <a:off x="0" y="0"/>
                      <a:ext cx="3777103" cy="3535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2F37" w:rsidRDefault="00AA2F37" w:rsidP="00AA2F37">
      <w:pPr>
        <w:rPr>
          <w:b/>
        </w:rPr>
      </w:pPr>
      <w:r>
        <w:rPr>
          <w:b/>
        </w:rPr>
        <w:t xml:space="preserve">ATENTAMENTE, </w:t>
      </w:r>
    </w:p>
    <w:p w:rsidR="00AA2F37" w:rsidRDefault="00AA2F37" w:rsidP="00AA2F37">
      <w:pPr>
        <w:pStyle w:val="NormalWeb"/>
        <w:spacing w:before="0" w:after="0" w:line="241" w:lineRule="atLeast"/>
        <w:jc w:val="center"/>
        <w:rPr>
          <w:rStyle w:val="Textoennegrita"/>
          <w:rFonts w:ascii="Arial" w:hAnsi="Arial" w:cs="Arial"/>
          <w:color w:val="444444"/>
          <w:sz w:val="23"/>
          <w:szCs w:val="23"/>
        </w:rPr>
      </w:pPr>
      <w:r>
        <w:rPr>
          <w:noProof/>
          <w:lang w:val="es-CO" w:eastAsia="es-CO"/>
        </w:rPr>
        <w:drawing>
          <wp:inline distT="0" distB="0" distL="0" distR="0" wp14:anchorId="0315C121" wp14:editId="749EAE88">
            <wp:extent cx="1819275" cy="485775"/>
            <wp:effectExtent l="0" t="0" r="9525" b="952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9432" cy="488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2F37" w:rsidRDefault="00AA2F37" w:rsidP="00AA2F37">
      <w:pPr>
        <w:pStyle w:val="NormalWeb"/>
        <w:spacing w:before="0" w:after="0" w:line="241" w:lineRule="atLeast"/>
        <w:jc w:val="center"/>
        <w:rPr>
          <w:rFonts w:ascii="Calibri" w:hAnsi="Calibri" w:cs="Calibri"/>
          <w:color w:val="444444"/>
          <w:sz w:val="23"/>
          <w:szCs w:val="23"/>
        </w:rPr>
      </w:pPr>
      <w:r>
        <w:rPr>
          <w:rStyle w:val="Textoennegrita"/>
          <w:rFonts w:ascii="Arial" w:hAnsi="Arial" w:cs="Arial"/>
          <w:color w:val="444444"/>
          <w:sz w:val="23"/>
          <w:szCs w:val="23"/>
        </w:rPr>
        <w:t>SANDRA PATRICIA MEDINA MUÑOZ</w:t>
      </w:r>
    </w:p>
    <w:p w:rsidR="00AA2F37" w:rsidRDefault="00AA2F37" w:rsidP="00AA2F37">
      <w:pPr>
        <w:pStyle w:val="NormalWeb"/>
        <w:spacing w:before="0" w:after="0" w:line="241" w:lineRule="atLeast"/>
        <w:jc w:val="center"/>
        <w:rPr>
          <w:rFonts w:ascii="Calibri" w:hAnsi="Calibri" w:cs="Calibri"/>
          <w:color w:val="444444"/>
          <w:sz w:val="23"/>
          <w:szCs w:val="23"/>
        </w:rPr>
      </w:pPr>
      <w:r>
        <w:rPr>
          <w:rFonts w:ascii="Arial" w:hAnsi="Arial" w:cs="Arial"/>
          <w:color w:val="444444"/>
          <w:sz w:val="23"/>
          <w:szCs w:val="23"/>
        </w:rPr>
        <w:t>Apoyo Administrativo  Oficina Asesora de Control interno.</w:t>
      </w:r>
    </w:p>
    <w:p w:rsidR="00AA2F37" w:rsidRDefault="00AA2F37" w:rsidP="00AA2F37">
      <w:pPr>
        <w:pStyle w:val="NormalWeb"/>
        <w:spacing w:before="0" w:after="0" w:line="241" w:lineRule="atLeast"/>
        <w:jc w:val="center"/>
        <w:rPr>
          <w:rFonts w:ascii="Calibri" w:hAnsi="Calibri" w:cs="Calibri"/>
          <w:color w:val="444444"/>
          <w:sz w:val="23"/>
          <w:szCs w:val="23"/>
        </w:rPr>
      </w:pPr>
      <w:r>
        <w:rPr>
          <w:rFonts w:ascii="Arial" w:hAnsi="Arial" w:cs="Arial"/>
          <w:color w:val="444444"/>
          <w:sz w:val="23"/>
          <w:szCs w:val="23"/>
        </w:rPr>
        <w:t>Hospital Universitario San José</w:t>
      </w:r>
    </w:p>
    <w:p w:rsidR="00AA2F37" w:rsidRDefault="00AA2F37" w:rsidP="00AA2F37">
      <w:pPr>
        <w:spacing w:after="0" w:line="240" w:lineRule="auto"/>
        <w:rPr>
          <w:rFonts w:ascii="Calibri" w:eastAsia="Times New Roman" w:hAnsi="Calibri" w:cs="Calibri"/>
          <w:color w:val="444444"/>
          <w:sz w:val="18"/>
          <w:szCs w:val="18"/>
        </w:rPr>
      </w:pPr>
    </w:p>
    <w:p w:rsidR="00AA2F37" w:rsidRPr="00863E26" w:rsidRDefault="00AA2F37" w:rsidP="00AA2F37">
      <w:pPr>
        <w:spacing w:after="0" w:line="240" w:lineRule="auto"/>
        <w:rPr>
          <w:rFonts w:ascii="Calibri" w:eastAsia="Times New Roman" w:hAnsi="Calibri" w:cs="Calibri"/>
          <w:color w:val="444444"/>
          <w:sz w:val="18"/>
          <w:szCs w:val="18"/>
        </w:rPr>
      </w:pPr>
      <w:r w:rsidRPr="00863E26">
        <w:rPr>
          <w:rFonts w:ascii="Calibri" w:eastAsia="Times New Roman" w:hAnsi="Calibri" w:cs="Calibri"/>
          <w:color w:val="444444"/>
          <w:sz w:val="18"/>
          <w:szCs w:val="18"/>
        </w:rPr>
        <w:t>Copia: </w:t>
      </w:r>
    </w:p>
    <w:p w:rsidR="00AA2F37" w:rsidRPr="00863E26" w:rsidRDefault="00AA2F37" w:rsidP="00AA2F37">
      <w:pPr>
        <w:spacing w:after="0" w:line="240" w:lineRule="auto"/>
        <w:rPr>
          <w:rFonts w:ascii="Calibri" w:eastAsia="Times New Roman" w:hAnsi="Calibri" w:cs="Calibri"/>
          <w:color w:val="444444"/>
          <w:sz w:val="18"/>
          <w:szCs w:val="18"/>
        </w:rPr>
      </w:pPr>
      <w:r w:rsidRPr="00863E26">
        <w:rPr>
          <w:rFonts w:ascii="Calibri" w:eastAsia="Times New Roman" w:hAnsi="Calibri" w:cs="Calibri"/>
          <w:color w:val="444444"/>
          <w:sz w:val="18"/>
          <w:szCs w:val="18"/>
        </w:rPr>
        <w:t>Dra. Edna Mercedes Molina Jefe Asesora de Control Interno HUSJ </w:t>
      </w:r>
    </w:p>
    <w:p w:rsidR="00AA2F37" w:rsidRPr="00863E26" w:rsidRDefault="00AA2F37" w:rsidP="00AA2F37">
      <w:pPr>
        <w:spacing w:after="0" w:line="240" w:lineRule="auto"/>
        <w:jc w:val="both"/>
        <w:rPr>
          <w:rFonts w:ascii="Calibri" w:eastAsia="Times New Roman" w:hAnsi="Calibri" w:cs="Calibri"/>
          <w:color w:val="444444"/>
          <w:sz w:val="18"/>
          <w:szCs w:val="18"/>
        </w:rPr>
      </w:pPr>
      <w:r w:rsidRPr="00863E26">
        <w:rPr>
          <w:rFonts w:ascii="Calibri" w:eastAsia="Times New Roman" w:hAnsi="Calibri" w:cs="Calibri"/>
          <w:color w:val="444444"/>
          <w:sz w:val="18"/>
          <w:szCs w:val="18"/>
        </w:rPr>
        <w:t>Dr. Diego José Valencia -  Sub gerente Administrativo y Financiero HUSJ</w:t>
      </w:r>
      <w:r w:rsidR="00E30D73">
        <w:rPr>
          <w:rFonts w:ascii="Calibri" w:eastAsia="Times New Roman" w:hAnsi="Calibri" w:cs="Calibri"/>
          <w:color w:val="444444"/>
          <w:sz w:val="18"/>
          <w:szCs w:val="18"/>
        </w:rPr>
        <w:t xml:space="preserve">  </w:t>
      </w:r>
    </w:p>
    <w:p w:rsidR="00F35C08" w:rsidRPr="00AA2F37" w:rsidRDefault="00AA2F37" w:rsidP="00AA2F37">
      <w:pPr>
        <w:spacing w:after="0" w:line="240" w:lineRule="auto"/>
        <w:rPr>
          <w:rFonts w:ascii="Calibri" w:eastAsia="Times New Roman" w:hAnsi="Calibri" w:cs="Calibri"/>
          <w:color w:val="444444"/>
          <w:sz w:val="18"/>
          <w:szCs w:val="18"/>
        </w:rPr>
      </w:pPr>
      <w:r w:rsidRPr="00863E26">
        <w:rPr>
          <w:rFonts w:ascii="Calibri" w:eastAsia="Times New Roman" w:hAnsi="Calibri" w:cs="Calibri"/>
          <w:color w:val="444444"/>
          <w:sz w:val="18"/>
          <w:szCs w:val="18"/>
        </w:rPr>
        <w:t>Dra. Betty Fabiola Rojas Gallego – Jefe oficina Asesora de Talento humano HUSJ</w:t>
      </w:r>
    </w:p>
    <w:p w:rsidR="00F35C08" w:rsidRDefault="00F35C08">
      <w:pPr>
        <w:pStyle w:val="Estilopredeterminado"/>
        <w:jc w:val="both"/>
        <w:rPr>
          <w:rFonts w:cs="Arial"/>
          <w:sz w:val="22"/>
          <w:szCs w:val="22"/>
          <w:lang w:val="es-CO"/>
        </w:rPr>
      </w:pPr>
    </w:p>
    <w:p w:rsidR="00F35C08" w:rsidRDefault="00F35C08">
      <w:pPr>
        <w:pStyle w:val="Estilopredeterminado"/>
        <w:jc w:val="both"/>
        <w:rPr>
          <w:rFonts w:cs="Arial"/>
          <w:sz w:val="22"/>
          <w:szCs w:val="22"/>
          <w:lang w:val="es-CO"/>
        </w:rPr>
      </w:pPr>
    </w:p>
    <w:p w:rsidR="00F35C08" w:rsidRDefault="00F35C08">
      <w:pPr>
        <w:pStyle w:val="Estilopredeterminado"/>
        <w:jc w:val="both"/>
        <w:rPr>
          <w:rFonts w:cs="Arial"/>
          <w:sz w:val="22"/>
          <w:szCs w:val="22"/>
          <w:lang w:val="es-CO"/>
        </w:rPr>
      </w:pPr>
    </w:p>
    <w:p w:rsidR="00F35C08" w:rsidRDefault="00F35C08">
      <w:pPr>
        <w:pStyle w:val="Estilopredeterminado"/>
        <w:jc w:val="both"/>
        <w:rPr>
          <w:rFonts w:cs="Arial"/>
          <w:sz w:val="22"/>
          <w:szCs w:val="22"/>
          <w:lang w:val="es-CO"/>
        </w:rPr>
      </w:pPr>
    </w:p>
    <w:p w:rsidR="00F35C08" w:rsidRPr="009327D7" w:rsidRDefault="00F35C08">
      <w:pPr>
        <w:pStyle w:val="Estilopredeterminado"/>
        <w:jc w:val="both"/>
        <w:rPr>
          <w:rFonts w:cs="Arial"/>
          <w:sz w:val="22"/>
          <w:szCs w:val="22"/>
          <w:lang w:val="es-CO"/>
        </w:rPr>
      </w:pPr>
    </w:p>
    <w:sectPr w:rsidR="00F35C08" w:rsidRPr="009327D7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pgSz w:w="12240" w:h="15840"/>
      <w:pgMar w:top="1985" w:right="1134" w:bottom="1701" w:left="226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731F" w:rsidRDefault="0091731F">
      <w:pPr>
        <w:spacing w:after="0" w:line="240" w:lineRule="auto"/>
      </w:pPr>
      <w:r>
        <w:separator/>
      </w:r>
    </w:p>
  </w:endnote>
  <w:endnote w:type="continuationSeparator" w:id="0">
    <w:p w:rsidR="0091731F" w:rsidRDefault="00917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8B5" w:rsidRDefault="001538B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0AC1" w:rsidRPr="008E0AC1" w:rsidRDefault="008E0AC1" w:rsidP="008E0AC1">
    <w:pPr>
      <w:suppressAutoHyphens/>
      <w:spacing w:after="0" w:line="100" w:lineRule="atLeast"/>
      <w:jc w:val="center"/>
      <w:rPr>
        <w:rFonts w:ascii="Arial" w:eastAsia="Times New Roman" w:hAnsi="Arial" w:cs="Arial"/>
        <w:color w:val="00000A"/>
        <w:sz w:val="20"/>
        <w:szCs w:val="20"/>
        <w:lang w:val="es-ES" w:eastAsia="es-ES"/>
      </w:rPr>
    </w:pPr>
    <w:r w:rsidRPr="008E0AC1">
      <w:rPr>
        <w:rFonts w:ascii="Arial" w:eastAsia="Times New Roman" w:hAnsi="Arial" w:cs="Arial"/>
        <w:color w:val="00000A"/>
        <w:sz w:val="20"/>
        <w:szCs w:val="20"/>
        <w:lang w:val="es-MX" w:eastAsia="es-ES"/>
      </w:rPr>
      <w:t xml:space="preserve">Carrera 6 No 10N – 142  </w:t>
    </w:r>
    <w:r w:rsidRPr="008E0AC1">
      <w:rPr>
        <w:rFonts w:ascii="Arial" w:eastAsia="Times New Roman" w:hAnsi="Arial" w:cs="Arial"/>
        <w:color w:val="00000A"/>
        <w:sz w:val="20"/>
        <w:szCs w:val="20"/>
        <w:lang w:val="es-ES" w:eastAsia="es-ES"/>
      </w:rPr>
      <w:t>Conmutador: 8234508- Extensión: 249</w:t>
    </w:r>
  </w:p>
  <w:p w:rsidR="008E0AC1" w:rsidRPr="008E0AC1" w:rsidRDefault="0091731F" w:rsidP="008E0AC1">
    <w:pPr>
      <w:suppressAutoHyphens/>
      <w:spacing w:after="0" w:line="100" w:lineRule="atLeast"/>
      <w:jc w:val="center"/>
      <w:rPr>
        <w:rFonts w:ascii="Arial" w:eastAsia="Times New Roman" w:hAnsi="Arial" w:cs="Arial"/>
        <w:color w:val="00000A"/>
        <w:sz w:val="20"/>
        <w:szCs w:val="20"/>
        <w:lang w:val="en-US" w:eastAsia="es-ES"/>
      </w:rPr>
    </w:pPr>
    <w:hyperlink r:id="rId1">
      <w:r w:rsidR="008E0AC1" w:rsidRPr="008E0AC1">
        <w:rPr>
          <w:rFonts w:ascii="Arial" w:eastAsia="Times New Roman" w:hAnsi="Arial" w:cs="Arial"/>
          <w:color w:val="000080"/>
          <w:sz w:val="20"/>
          <w:szCs w:val="20"/>
          <w:u w:val="single"/>
          <w:lang w:val="en-US" w:eastAsia="es-ES"/>
        </w:rPr>
        <w:t>www.hospitalsanjose.gov.co</w:t>
      </w:r>
    </w:hyperlink>
    <w:r w:rsidR="008E0AC1" w:rsidRPr="008E0AC1">
      <w:rPr>
        <w:rFonts w:ascii="Arial" w:eastAsia="Times New Roman" w:hAnsi="Arial" w:cs="Arial"/>
        <w:color w:val="00000A"/>
        <w:sz w:val="20"/>
        <w:szCs w:val="20"/>
        <w:lang w:val="en-US" w:eastAsia="es-ES"/>
      </w:rPr>
      <w:t xml:space="preserve"> </w:t>
    </w:r>
  </w:p>
  <w:p w:rsidR="008E0AC1" w:rsidRPr="008E0AC1" w:rsidRDefault="008E0AC1" w:rsidP="008E0AC1">
    <w:pPr>
      <w:tabs>
        <w:tab w:val="center" w:pos="4252"/>
        <w:tab w:val="right" w:pos="8504"/>
      </w:tabs>
      <w:suppressAutoHyphens/>
      <w:spacing w:after="0" w:line="100" w:lineRule="atLeast"/>
      <w:jc w:val="center"/>
      <w:rPr>
        <w:rFonts w:ascii="Arial" w:eastAsia="Times New Roman" w:hAnsi="Arial" w:cs="Arial"/>
        <w:color w:val="00000A"/>
        <w:sz w:val="20"/>
        <w:szCs w:val="20"/>
        <w:lang w:val="en-US" w:eastAsia="en-US"/>
      </w:rPr>
    </w:pPr>
    <w:r w:rsidRPr="008E0AC1">
      <w:rPr>
        <w:rFonts w:ascii="Arial" w:eastAsia="Times New Roman" w:hAnsi="Arial" w:cs="Arial"/>
        <w:color w:val="00000A"/>
        <w:sz w:val="20"/>
        <w:szCs w:val="20"/>
        <w:lang w:val="en-US" w:eastAsia="en-US"/>
      </w:rPr>
      <w:t>Email: gescontrol@hospitalsanjose.gov.co</w:t>
    </w:r>
  </w:p>
  <w:p w:rsidR="009E3284" w:rsidRPr="00657648" w:rsidRDefault="009E3284">
    <w:pPr>
      <w:pStyle w:val="Piedepgina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8B5" w:rsidRDefault="001538B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731F" w:rsidRDefault="0091731F">
      <w:pPr>
        <w:spacing w:after="0" w:line="240" w:lineRule="auto"/>
      </w:pPr>
      <w:r>
        <w:separator/>
      </w:r>
    </w:p>
  </w:footnote>
  <w:footnote w:type="continuationSeparator" w:id="0">
    <w:p w:rsidR="0091731F" w:rsidRDefault="00917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8B5" w:rsidRDefault="001538B5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900" w:type="dxa"/>
      <w:tblBorders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  <w:insideH w:val="single" w:sz="4" w:space="0" w:color="000001"/>
        <w:insideV w:val="single" w:sz="4" w:space="0" w:color="000001"/>
      </w:tblBorders>
      <w:tblCellMar>
        <w:left w:w="93" w:type="dxa"/>
      </w:tblCellMar>
      <w:tblLook w:val="04A0" w:firstRow="1" w:lastRow="0" w:firstColumn="1" w:lastColumn="0" w:noHBand="0" w:noVBand="1"/>
    </w:tblPr>
    <w:tblGrid>
      <w:gridCol w:w="2406"/>
      <w:gridCol w:w="5654"/>
      <w:gridCol w:w="1668"/>
    </w:tblGrid>
    <w:tr w:rsidR="009E3284">
      <w:trPr>
        <w:trHeight w:val="410"/>
      </w:trPr>
      <w:tc>
        <w:tcPr>
          <w:tcW w:w="2411" w:type="dxa"/>
          <w:vMerge w:val="restart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shd w:val="clear" w:color="auto" w:fill="FFFFFF"/>
          <w:tcMar>
            <w:left w:w="93" w:type="dxa"/>
          </w:tcMar>
          <w:vAlign w:val="center"/>
        </w:tcPr>
        <w:p w:rsidR="009E3284" w:rsidRDefault="001538B5">
          <w:pPr>
            <w:pStyle w:val="Encabezado"/>
            <w:spacing w:before="240" w:after="120"/>
            <w:jc w:val="center"/>
          </w:pPr>
          <w:r>
            <w:rPr>
              <w:noProof/>
              <w:lang w:val="es-CO" w:eastAsia="es-CO"/>
            </w:rPr>
            <w:drawing>
              <wp:inline distT="0" distB="0" distL="0" distR="0" wp14:anchorId="002F766B" wp14:editId="37DEA536">
                <wp:extent cx="1304925" cy="800100"/>
                <wp:effectExtent l="0" t="0" r="9525" b="0"/>
                <wp:docPr id="1" name="Imagen 1" descr="jjj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jjj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492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3" w:type="dxa"/>
          <w:vMerge w:val="restart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shd w:val="clear" w:color="auto" w:fill="FFFFFF"/>
          <w:tcMar>
            <w:left w:w="93" w:type="dxa"/>
          </w:tcMar>
          <w:vAlign w:val="center"/>
        </w:tcPr>
        <w:p w:rsidR="009E3284" w:rsidRPr="008E0AC1" w:rsidRDefault="008E0AC1" w:rsidP="008E0AC1">
          <w:pPr>
            <w:pStyle w:val="Encabezado"/>
            <w:jc w:val="center"/>
            <w:rPr>
              <w:rFonts w:cs="Aharoni"/>
              <w:b/>
              <w:sz w:val="28"/>
              <w:szCs w:val="28"/>
            </w:rPr>
          </w:pPr>
          <w:r w:rsidRPr="008E0AC1">
            <w:rPr>
              <w:rFonts w:cs="Aharoni"/>
              <w:b/>
              <w:sz w:val="28"/>
              <w:szCs w:val="28"/>
            </w:rPr>
            <w:t>GESTION DEL CONTROL INTERNO</w:t>
          </w:r>
        </w:p>
      </w:tc>
      <w:tc>
        <w:tcPr>
          <w:tcW w:w="1700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shd w:val="clear" w:color="auto" w:fill="FFFFFF"/>
          <w:tcMar>
            <w:left w:w="93" w:type="dxa"/>
          </w:tcMar>
          <w:vAlign w:val="center"/>
        </w:tcPr>
        <w:p w:rsidR="009E3284" w:rsidRDefault="00DD6602">
          <w:pPr>
            <w:pStyle w:val="Encabezado"/>
            <w:spacing w:before="240" w:after="120"/>
            <w:jc w:val="center"/>
          </w:pPr>
          <w:r>
            <w:rPr>
              <w:rFonts w:cs="Arial"/>
              <w:b/>
              <w:sz w:val="16"/>
              <w:szCs w:val="16"/>
            </w:rPr>
            <w:t>FO-ARH-02</w:t>
          </w:r>
        </w:p>
      </w:tc>
    </w:tr>
    <w:tr w:rsidR="009E3284">
      <w:trPr>
        <w:trHeight w:val="416"/>
      </w:trPr>
      <w:tc>
        <w:tcPr>
          <w:tcW w:w="2411" w:type="dxa"/>
          <w:vMerge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shd w:val="clear" w:color="auto" w:fill="FFFFFF"/>
          <w:tcMar>
            <w:left w:w="93" w:type="dxa"/>
          </w:tcMar>
        </w:tcPr>
        <w:p w:rsidR="009E3284" w:rsidRDefault="009E3284">
          <w:pPr>
            <w:pStyle w:val="Encabezado"/>
            <w:keepNext/>
            <w:tabs>
              <w:tab w:val="center" w:pos="4252"/>
              <w:tab w:val="right" w:pos="8504"/>
            </w:tabs>
            <w:spacing w:before="240" w:after="120"/>
          </w:pPr>
        </w:p>
      </w:tc>
      <w:tc>
        <w:tcPr>
          <w:tcW w:w="5813" w:type="dxa"/>
          <w:vMerge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shd w:val="clear" w:color="auto" w:fill="FFFFFF"/>
          <w:tcMar>
            <w:left w:w="93" w:type="dxa"/>
          </w:tcMar>
        </w:tcPr>
        <w:p w:rsidR="009E3284" w:rsidRDefault="009E3284">
          <w:pPr>
            <w:pStyle w:val="Encabezado"/>
            <w:spacing w:before="240" w:after="120"/>
          </w:pPr>
        </w:p>
      </w:tc>
      <w:tc>
        <w:tcPr>
          <w:tcW w:w="1700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shd w:val="clear" w:color="auto" w:fill="FFFFFF"/>
          <w:tcMar>
            <w:left w:w="93" w:type="dxa"/>
          </w:tcMar>
          <w:vAlign w:val="center"/>
        </w:tcPr>
        <w:p w:rsidR="009E3284" w:rsidRDefault="00B0765F">
          <w:pPr>
            <w:pStyle w:val="Encabezado"/>
            <w:spacing w:before="240" w:after="120"/>
            <w:jc w:val="center"/>
          </w:pPr>
          <w:r>
            <w:rPr>
              <w:rFonts w:cs="Arial"/>
              <w:b/>
              <w:sz w:val="16"/>
              <w:szCs w:val="16"/>
            </w:rPr>
            <w:t>Versión: 1</w:t>
          </w:r>
        </w:p>
      </w:tc>
    </w:tr>
    <w:tr w:rsidR="009E3284" w:rsidTr="00D7677C">
      <w:trPr>
        <w:trHeight w:val="439"/>
      </w:trPr>
      <w:tc>
        <w:tcPr>
          <w:tcW w:w="2411" w:type="dxa"/>
          <w:vMerge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shd w:val="clear" w:color="auto" w:fill="FFFFFF"/>
          <w:tcMar>
            <w:left w:w="93" w:type="dxa"/>
          </w:tcMar>
        </w:tcPr>
        <w:p w:rsidR="009E3284" w:rsidRDefault="009E3284">
          <w:pPr>
            <w:pStyle w:val="Encabezado"/>
            <w:keepNext/>
            <w:tabs>
              <w:tab w:val="center" w:pos="4252"/>
              <w:tab w:val="right" w:pos="8504"/>
            </w:tabs>
            <w:spacing w:before="240" w:after="120"/>
          </w:pPr>
        </w:p>
      </w:tc>
      <w:tc>
        <w:tcPr>
          <w:tcW w:w="5813" w:type="dxa"/>
          <w:vMerge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shd w:val="clear" w:color="auto" w:fill="FFFFFF"/>
          <w:tcMar>
            <w:left w:w="93" w:type="dxa"/>
          </w:tcMar>
        </w:tcPr>
        <w:p w:rsidR="009E3284" w:rsidRDefault="009E3284">
          <w:pPr>
            <w:pStyle w:val="Encabezado"/>
            <w:spacing w:before="240" w:after="120"/>
          </w:pPr>
        </w:p>
      </w:tc>
      <w:tc>
        <w:tcPr>
          <w:tcW w:w="1700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shd w:val="clear" w:color="auto" w:fill="FFFFFF"/>
          <w:tcMar>
            <w:left w:w="93" w:type="dxa"/>
          </w:tcMar>
        </w:tcPr>
        <w:p w:rsidR="009E3284" w:rsidRDefault="00B0765F" w:rsidP="00D7677C">
          <w:pPr>
            <w:pStyle w:val="Encabezado"/>
            <w:spacing w:before="240" w:after="120"/>
            <w:jc w:val="center"/>
          </w:pPr>
          <w:r>
            <w:rPr>
              <w:rFonts w:cs="Arial"/>
              <w:b/>
              <w:sz w:val="16"/>
              <w:szCs w:val="16"/>
            </w:rPr>
            <w:t xml:space="preserve">Página </w:t>
          </w:r>
          <w:r w:rsidRPr="004D723B">
            <w:rPr>
              <w:rFonts w:cs="Arial"/>
              <w:b/>
              <w:sz w:val="16"/>
              <w:szCs w:val="16"/>
            </w:rPr>
            <w:fldChar w:fldCharType="begin"/>
          </w:r>
          <w:r w:rsidRPr="004D723B">
            <w:rPr>
              <w:sz w:val="16"/>
              <w:szCs w:val="16"/>
            </w:rPr>
            <w:instrText>PAGE</w:instrText>
          </w:r>
          <w:r w:rsidRPr="004D723B">
            <w:rPr>
              <w:sz w:val="16"/>
              <w:szCs w:val="16"/>
            </w:rPr>
            <w:fldChar w:fldCharType="separate"/>
          </w:r>
          <w:r w:rsidR="00876506">
            <w:rPr>
              <w:noProof/>
              <w:sz w:val="16"/>
              <w:szCs w:val="16"/>
            </w:rPr>
            <w:t>1</w:t>
          </w:r>
          <w:r w:rsidRPr="004D723B">
            <w:rPr>
              <w:sz w:val="16"/>
              <w:szCs w:val="16"/>
            </w:rPr>
            <w:fldChar w:fldCharType="end"/>
          </w:r>
          <w:r w:rsidRPr="004D723B">
            <w:rPr>
              <w:rFonts w:cs="Arial"/>
              <w:b/>
              <w:sz w:val="16"/>
              <w:szCs w:val="16"/>
            </w:rPr>
            <w:t xml:space="preserve"> de </w:t>
          </w:r>
          <w:r w:rsidR="00D7677C">
            <w:rPr>
              <w:rFonts w:cs="Arial"/>
              <w:b/>
              <w:sz w:val="16"/>
              <w:szCs w:val="16"/>
            </w:rPr>
            <w:t>1</w:t>
          </w:r>
        </w:p>
      </w:tc>
    </w:tr>
  </w:tbl>
  <w:p w:rsidR="009E3284" w:rsidRDefault="009E3284">
    <w:pPr>
      <w:pStyle w:val="Encabezado"/>
      <w:keepNext/>
      <w:tabs>
        <w:tab w:val="center" w:pos="4252"/>
        <w:tab w:val="right" w:pos="8504"/>
      </w:tabs>
      <w:spacing w:before="240" w:after="1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8B5" w:rsidRDefault="001538B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E6EA5"/>
    <w:multiLevelType w:val="hybridMultilevel"/>
    <w:tmpl w:val="1D909D70"/>
    <w:lvl w:ilvl="0" w:tplc="495A625E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0000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355B0"/>
    <w:multiLevelType w:val="multilevel"/>
    <w:tmpl w:val="3BACA534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2160"/>
      </w:pPr>
      <w:rPr>
        <w:rFonts w:hint="default"/>
      </w:rPr>
    </w:lvl>
  </w:abstractNum>
  <w:abstractNum w:abstractNumId="2" w15:restartNumberingAfterBreak="0">
    <w:nsid w:val="27D1487D"/>
    <w:multiLevelType w:val="hybridMultilevel"/>
    <w:tmpl w:val="73F6049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45D0E"/>
    <w:multiLevelType w:val="hybridMultilevel"/>
    <w:tmpl w:val="D348FFF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43435D"/>
    <w:multiLevelType w:val="hybridMultilevel"/>
    <w:tmpl w:val="335C9A36"/>
    <w:lvl w:ilvl="0" w:tplc="240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3C234B74"/>
    <w:multiLevelType w:val="multilevel"/>
    <w:tmpl w:val="B1106A2C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CC755BE"/>
    <w:multiLevelType w:val="hybridMultilevel"/>
    <w:tmpl w:val="FC807F6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8B6819"/>
    <w:multiLevelType w:val="hybridMultilevel"/>
    <w:tmpl w:val="B3A8E04A"/>
    <w:lvl w:ilvl="0" w:tplc="BD0049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361BC"/>
    <w:multiLevelType w:val="hybridMultilevel"/>
    <w:tmpl w:val="6C569F76"/>
    <w:lvl w:ilvl="0" w:tplc="24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AD236E0"/>
    <w:multiLevelType w:val="hybridMultilevel"/>
    <w:tmpl w:val="1924E81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0E692D"/>
    <w:multiLevelType w:val="hybridMultilevel"/>
    <w:tmpl w:val="BC7EBD30"/>
    <w:lvl w:ilvl="0" w:tplc="9092C5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7F244E"/>
    <w:multiLevelType w:val="hybridMultilevel"/>
    <w:tmpl w:val="840C4D0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9742D3"/>
    <w:multiLevelType w:val="hybridMultilevel"/>
    <w:tmpl w:val="E9866FE6"/>
    <w:lvl w:ilvl="0" w:tplc="5C9E76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2528B8"/>
    <w:multiLevelType w:val="multilevel"/>
    <w:tmpl w:val="946428F8"/>
    <w:lvl w:ilvl="0">
      <w:numFmt w:val="bullet"/>
      <w:lvlText w:val="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4" w15:restartNumberingAfterBreak="0">
    <w:nsid w:val="7B757B37"/>
    <w:multiLevelType w:val="hybridMultilevel"/>
    <w:tmpl w:val="54DA9B82"/>
    <w:lvl w:ilvl="0" w:tplc="88C8E720">
      <w:start w:val="1"/>
      <w:numFmt w:val="decimal"/>
      <w:lvlText w:val="%1-"/>
      <w:lvlJc w:val="left"/>
      <w:pPr>
        <w:ind w:left="82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45" w:hanging="360"/>
      </w:pPr>
    </w:lvl>
    <w:lvl w:ilvl="2" w:tplc="240A001B" w:tentative="1">
      <w:start w:val="1"/>
      <w:numFmt w:val="lowerRoman"/>
      <w:lvlText w:val="%3."/>
      <w:lvlJc w:val="right"/>
      <w:pPr>
        <w:ind w:left="2265" w:hanging="180"/>
      </w:pPr>
    </w:lvl>
    <w:lvl w:ilvl="3" w:tplc="240A000F" w:tentative="1">
      <w:start w:val="1"/>
      <w:numFmt w:val="decimal"/>
      <w:lvlText w:val="%4."/>
      <w:lvlJc w:val="left"/>
      <w:pPr>
        <w:ind w:left="2985" w:hanging="360"/>
      </w:pPr>
    </w:lvl>
    <w:lvl w:ilvl="4" w:tplc="240A0019" w:tentative="1">
      <w:start w:val="1"/>
      <w:numFmt w:val="lowerLetter"/>
      <w:lvlText w:val="%5."/>
      <w:lvlJc w:val="left"/>
      <w:pPr>
        <w:ind w:left="3705" w:hanging="360"/>
      </w:pPr>
    </w:lvl>
    <w:lvl w:ilvl="5" w:tplc="240A001B" w:tentative="1">
      <w:start w:val="1"/>
      <w:numFmt w:val="lowerRoman"/>
      <w:lvlText w:val="%6."/>
      <w:lvlJc w:val="right"/>
      <w:pPr>
        <w:ind w:left="4425" w:hanging="180"/>
      </w:pPr>
    </w:lvl>
    <w:lvl w:ilvl="6" w:tplc="240A000F" w:tentative="1">
      <w:start w:val="1"/>
      <w:numFmt w:val="decimal"/>
      <w:lvlText w:val="%7."/>
      <w:lvlJc w:val="left"/>
      <w:pPr>
        <w:ind w:left="5145" w:hanging="360"/>
      </w:pPr>
    </w:lvl>
    <w:lvl w:ilvl="7" w:tplc="240A0019" w:tentative="1">
      <w:start w:val="1"/>
      <w:numFmt w:val="lowerLetter"/>
      <w:lvlText w:val="%8."/>
      <w:lvlJc w:val="left"/>
      <w:pPr>
        <w:ind w:left="5865" w:hanging="360"/>
      </w:pPr>
    </w:lvl>
    <w:lvl w:ilvl="8" w:tplc="240A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5" w15:restartNumberingAfterBreak="0">
    <w:nsid w:val="7CA4062E"/>
    <w:multiLevelType w:val="hybridMultilevel"/>
    <w:tmpl w:val="94CA74EE"/>
    <w:lvl w:ilvl="0" w:tplc="975045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8"/>
  </w:num>
  <w:num w:numId="5">
    <w:abstractNumId w:val="1"/>
  </w:num>
  <w:num w:numId="6">
    <w:abstractNumId w:val="2"/>
  </w:num>
  <w:num w:numId="7">
    <w:abstractNumId w:val="12"/>
  </w:num>
  <w:num w:numId="8">
    <w:abstractNumId w:val="11"/>
  </w:num>
  <w:num w:numId="9">
    <w:abstractNumId w:val="3"/>
  </w:num>
  <w:num w:numId="10">
    <w:abstractNumId w:val="14"/>
  </w:num>
  <w:num w:numId="11">
    <w:abstractNumId w:val="6"/>
  </w:num>
  <w:num w:numId="12">
    <w:abstractNumId w:val="4"/>
  </w:num>
  <w:num w:numId="13">
    <w:abstractNumId w:val="9"/>
  </w:num>
  <w:num w:numId="14">
    <w:abstractNumId w:val="15"/>
  </w:num>
  <w:num w:numId="15">
    <w:abstractNumId w:val="1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284"/>
    <w:rsid w:val="00003E40"/>
    <w:rsid w:val="000228AF"/>
    <w:rsid w:val="00023EB8"/>
    <w:rsid w:val="00036AC0"/>
    <w:rsid w:val="00066C50"/>
    <w:rsid w:val="00077823"/>
    <w:rsid w:val="000A2A5E"/>
    <w:rsid w:val="000E64D5"/>
    <w:rsid w:val="000E6745"/>
    <w:rsid w:val="000F2332"/>
    <w:rsid w:val="000F7A3A"/>
    <w:rsid w:val="001006AF"/>
    <w:rsid w:val="00106BE6"/>
    <w:rsid w:val="0011323E"/>
    <w:rsid w:val="00114E6F"/>
    <w:rsid w:val="00141489"/>
    <w:rsid w:val="001538B5"/>
    <w:rsid w:val="00156AC5"/>
    <w:rsid w:val="001D3233"/>
    <w:rsid w:val="00233B9C"/>
    <w:rsid w:val="00241E49"/>
    <w:rsid w:val="00242619"/>
    <w:rsid w:val="00265228"/>
    <w:rsid w:val="00281D01"/>
    <w:rsid w:val="00284FD7"/>
    <w:rsid w:val="002B5058"/>
    <w:rsid w:val="002F662C"/>
    <w:rsid w:val="003143E6"/>
    <w:rsid w:val="0033703E"/>
    <w:rsid w:val="00356E1B"/>
    <w:rsid w:val="0037392E"/>
    <w:rsid w:val="00380D06"/>
    <w:rsid w:val="00383471"/>
    <w:rsid w:val="00392B1A"/>
    <w:rsid w:val="00396F6D"/>
    <w:rsid w:val="003A10F8"/>
    <w:rsid w:val="003A25C9"/>
    <w:rsid w:val="003A3C7D"/>
    <w:rsid w:val="003C4A5B"/>
    <w:rsid w:val="003E52BA"/>
    <w:rsid w:val="003F727B"/>
    <w:rsid w:val="003F74DF"/>
    <w:rsid w:val="00406FD3"/>
    <w:rsid w:val="004163B1"/>
    <w:rsid w:val="00455D7B"/>
    <w:rsid w:val="00477249"/>
    <w:rsid w:val="00481818"/>
    <w:rsid w:val="004D723B"/>
    <w:rsid w:val="004E68F4"/>
    <w:rsid w:val="004F3B16"/>
    <w:rsid w:val="00514EC2"/>
    <w:rsid w:val="005527A5"/>
    <w:rsid w:val="005602E1"/>
    <w:rsid w:val="00586A19"/>
    <w:rsid w:val="00586CDC"/>
    <w:rsid w:val="00592568"/>
    <w:rsid w:val="00593F72"/>
    <w:rsid w:val="00595507"/>
    <w:rsid w:val="00597D63"/>
    <w:rsid w:val="005E22BA"/>
    <w:rsid w:val="005F0657"/>
    <w:rsid w:val="005F3793"/>
    <w:rsid w:val="0062704E"/>
    <w:rsid w:val="00657648"/>
    <w:rsid w:val="006714C0"/>
    <w:rsid w:val="00682AAB"/>
    <w:rsid w:val="006B3E36"/>
    <w:rsid w:val="006D3753"/>
    <w:rsid w:val="006F0980"/>
    <w:rsid w:val="0072743C"/>
    <w:rsid w:val="0075778B"/>
    <w:rsid w:val="007A0AC2"/>
    <w:rsid w:val="007A6C47"/>
    <w:rsid w:val="007C128D"/>
    <w:rsid w:val="007C1710"/>
    <w:rsid w:val="007C4129"/>
    <w:rsid w:val="007D672D"/>
    <w:rsid w:val="0083080B"/>
    <w:rsid w:val="00855E73"/>
    <w:rsid w:val="00876506"/>
    <w:rsid w:val="00891462"/>
    <w:rsid w:val="008A6698"/>
    <w:rsid w:val="008A6AE6"/>
    <w:rsid w:val="008B2973"/>
    <w:rsid w:val="008B56FA"/>
    <w:rsid w:val="008C7A08"/>
    <w:rsid w:val="008D3C54"/>
    <w:rsid w:val="008E0AC1"/>
    <w:rsid w:val="008E2E99"/>
    <w:rsid w:val="00913DA1"/>
    <w:rsid w:val="0091731F"/>
    <w:rsid w:val="00931932"/>
    <w:rsid w:val="009327D7"/>
    <w:rsid w:val="00981555"/>
    <w:rsid w:val="009A44A8"/>
    <w:rsid w:val="009B326B"/>
    <w:rsid w:val="009B5A92"/>
    <w:rsid w:val="009E031B"/>
    <w:rsid w:val="009E3284"/>
    <w:rsid w:val="009E4360"/>
    <w:rsid w:val="009E7322"/>
    <w:rsid w:val="00A10D3C"/>
    <w:rsid w:val="00A14E61"/>
    <w:rsid w:val="00A177E5"/>
    <w:rsid w:val="00A2119B"/>
    <w:rsid w:val="00A608C9"/>
    <w:rsid w:val="00A703B2"/>
    <w:rsid w:val="00A869A9"/>
    <w:rsid w:val="00AA2F37"/>
    <w:rsid w:val="00AA531F"/>
    <w:rsid w:val="00AB32EF"/>
    <w:rsid w:val="00AB4DFE"/>
    <w:rsid w:val="00B06274"/>
    <w:rsid w:val="00B0765F"/>
    <w:rsid w:val="00B07D8B"/>
    <w:rsid w:val="00B40D12"/>
    <w:rsid w:val="00B46435"/>
    <w:rsid w:val="00B96327"/>
    <w:rsid w:val="00B97186"/>
    <w:rsid w:val="00BE3413"/>
    <w:rsid w:val="00C06C09"/>
    <w:rsid w:val="00C075ED"/>
    <w:rsid w:val="00C17B6A"/>
    <w:rsid w:val="00C407E8"/>
    <w:rsid w:val="00C44155"/>
    <w:rsid w:val="00CB1736"/>
    <w:rsid w:val="00CC1FC0"/>
    <w:rsid w:val="00CE3440"/>
    <w:rsid w:val="00D02DC4"/>
    <w:rsid w:val="00D04972"/>
    <w:rsid w:val="00D1115F"/>
    <w:rsid w:val="00D33EBB"/>
    <w:rsid w:val="00D665D7"/>
    <w:rsid w:val="00D66A38"/>
    <w:rsid w:val="00D70661"/>
    <w:rsid w:val="00D7642D"/>
    <w:rsid w:val="00D7677C"/>
    <w:rsid w:val="00DA2796"/>
    <w:rsid w:val="00DA6696"/>
    <w:rsid w:val="00DB3DFC"/>
    <w:rsid w:val="00DB506E"/>
    <w:rsid w:val="00DD6602"/>
    <w:rsid w:val="00E2601E"/>
    <w:rsid w:val="00E30D73"/>
    <w:rsid w:val="00E40A2B"/>
    <w:rsid w:val="00E60A96"/>
    <w:rsid w:val="00E61A5A"/>
    <w:rsid w:val="00E830C4"/>
    <w:rsid w:val="00E85491"/>
    <w:rsid w:val="00E95641"/>
    <w:rsid w:val="00EA3D44"/>
    <w:rsid w:val="00EC52E9"/>
    <w:rsid w:val="00EF38F0"/>
    <w:rsid w:val="00EF5AB0"/>
    <w:rsid w:val="00F156B2"/>
    <w:rsid w:val="00F35A82"/>
    <w:rsid w:val="00F35C08"/>
    <w:rsid w:val="00F446BB"/>
    <w:rsid w:val="00F938C4"/>
    <w:rsid w:val="00FB10E5"/>
    <w:rsid w:val="00FD2C46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8E07853C-9A32-42BE-BDF4-29258AB1A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predeterminado">
    <w:name w:val="Estilo predeterminado"/>
    <w:pPr>
      <w:suppressAutoHyphens/>
      <w:spacing w:after="0" w:line="100" w:lineRule="atLeast"/>
    </w:pPr>
    <w:rPr>
      <w:rFonts w:ascii="Arial" w:eastAsia="Times New Roman" w:hAnsi="Arial" w:cs="Times New Roman"/>
      <w:color w:val="00000A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rPr>
      <w:lang w:val="es-CO"/>
    </w:rPr>
  </w:style>
  <w:style w:type="character" w:customStyle="1" w:styleId="PiedepginaCar">
    <w:name w:val="Pie de página Car"/>
    <w:basedOn w:val="Fuentedeprrafopredeter"/>
    <w:rPr>
      <w:lang w:val="es-CO"/>
    </w:rPr>
  </w:style>
  <w:style w:type="character" w:customStyle="1" w:styleId="TextodegloboCar">
    <w:name w:val="Texto de globo Car"/>
    <w:basedOn w:val="Fuentedeprrafopredeter"/>
    <w:rPr>
      <w:rFonts w:ascii="Tahoma" w:hAnsi="Tahoma" w:cs="Tahoma"/>
      <w:sz w:val="16"/>
      <w:szCs w:val="16"/>
      <w:lang w:val="es-CO"/>
    </w:rPr>
  </w:style>
  <w:style w:type="character" w:customStyle="1" w:styleId="EnlacedeInternet">
    <w:name w:val="Enlace de Internet"/>
    <w:rPr>
      <w:color w:val="000080"/>
      <w:u w:val="single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eastAsia="Times New Roman" w:cs="Arial"/>
    </w:rPr>
  </w:style>
  <w:style w:type="character" w:customStyle="1" w:styleId="ListLabel3">
    <w:name w:val="ListLabel 3"/>
    <w:rPr>
      <w:rFonts w:cs="Courier New"/>
    </w:rPr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ListLabel4">
    <w:name w:val="ListLabel 4"/>
    <w:rPr>
      <w:rFonts w:cs="Symbol"/>
    </w:rPr>
  </w:style>
  <w:style w:type="character" w:customStyle="1" w:styleId="ListLabel5">
    <w:name w:val="ListLabel 5"/>
    <w:rPr>
      <w:rFonts w:cs="OpenSymbol"/>
    </w:rPr>
  </w:style>
  <w:style w:type="paragraph" w:styleId="Encabezado">
    <w:name w:val="header"/>
    <w:basedOn w:val="Estilopredeterminado"/>
  </w:style>
  <w:style w:type="paragraph" w:customStyle="1" w:styleId="Cuerpodetexto">
    <w:name w:val="Cuerpo de texto"/>
    <w:basedOn w:val="Estilopredeterminado"/>
    <w:pPr>
      <w:spacing w:after="120"/>
    </w:pPr>
  </w:style>
  <w:style w:type="paragraph" w:styleId="Lista">
    <w:name w:val="List"/>
    <w:basedOn w:val="Cuerpodetexto"/>
    <w:rPr>
      <w:rFonts w:cs="Mangal"/>
    </w:rPr>
  </w:style>
  <w:style w:type="paragraph" w:customStyle="1" w:styleId="Etiqueta">
    <w:name w:val="Etiqueta"/>
    <w:basedOn w:val="Estilopredeterminado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Estilopredeterminado"/>
    <w:pPr>
      <w:suppressLineNumbers/>
    </w:pPr>
    <w:rPr>
      <w:rFonts w:cs="Mangal"/>
    </w:rPr>
  </w:style>
  <w:style w:type="paragraph" w:styleId="Piedepgina">
    <w:name w:val="footer"/>
    <w:basedOn w:val="Estilopredeterminado"/>
    <w:pPr>
      <w:tabs>
        <w:tab w:val="center" w:pos="4252"/>
        <w:tab w:val="right" w:pos="8504"/>
      </w:tabs>
    </w:pPr>
    <w:rPr>
      <w:rFonts w:ascii="Calibri" w:hAnsi="Calibri" w:cs="Calibri"/>
      <w:sz w:val="22"/>
      <w:szCs w:val="22"/>
      <w:lang w:val="es-CO" w:eastAsia="en-US"/>
    </w:rPr>
  </w:style>
  <w:style w:type="paragraph" w:styleId="Textodeglobo">
    <w:name w:val="Balloon Text"/>
    <w:basedOn w:val="Estilopredeterminado"/>
    <w:rPr>
      <w:rFonts w:ascii="Tahoma" w:hAnsi="Tahoma" w:cs="Calibri"/>
      <w:sz w:val="16"/>
      <w:szCs w:val="16"/>
      <w:lang w:val="es-CO" w:eastAsia="en-US"/>
    </w:rPr>
  </w:style>
  <w:style w:type="paragraph" w:styleId="Prrafodelista">
    <w:name w:val="List Paragraph"/>
    <w:basedOn w:val="Estilopredeterminado"/>
    <w:pPr>
      <w:ind w:left="720"/>
      <w:contextualSpacing/>
    </w:pPr>
  </w:style>
  <w:style w:type="paragraph" w:customStyle="1" w:styleId="Contenidodelatabla">
    <w:name w:val="Contenido de la tabla"/>
    <w:basedOn w:val="Estilopredeterminado"/>
  </w:style>
  <w:style w:type="paragraph" w:customStyle="1" w:styleId="Encabezadodelatabla">
    <w:name w:val="Encabezado de la tabla"/>
    <w:basedOn w:val="Contenidodelatabla"/>
  </w:style>
  <w:style w:type="paragraph" w:customStyle="1" w:styleId="western">
    <w:name w:val="western"/>
    <w:basedOn w:val="Estilopredeterminado"/>
    <w:pPr>
      <w:spacing w:before="28"/>
      <w:jc w:val="both"/>
    </w:pPr>
    <w:rPr>
      <w:rFonts w:ascii="Times New Roman" w:hAnsi="Times New Roman"/>
      <w:color w:val="000000"/>
    </w:rPr>
  </w:style>
  <w:style w:type="paragraph" w:styleId="NormalWeb">
    <w:name w:val="Normal (Web)"/>
    <w:basedOn w:val="Estilopredeterminado"/>
    <w:uiPriority w:val="99"/>
    <w:pPr>
      <w:spacing w:before="28" w:after="28"/>
    </w:pPr>
    <w:rPr>
      <w:rFonts w:ascii="Times New Roman" w:hAnsi="Times New Roman"/>
    </w:rPr>
  </w:style>
  <w:style w:type="table" w:styleId="Tablaconcuadrcula">
    <w:name w:val="Table Grid"/>
    <w:basedOn w:val="Tablanormal"/>
    <w:uiPriority w:val="59"/>
    <w:rsid w:val="00E40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Car">
    <w:name w:val="1 Car"/>
    <w:basedOn w:val="Normal"/>
    <w:rsid w:val="009327D7"/>
    <w:pPr>
      <w:spacing w:line="240" w:lineRule="exact"/>
    </w:pPr>
    <w:rPr>
      <w:rFonts w:ascii="Verdana" w:eastAsia="Batang" w:hAnsi="Verdana" w:cs="Times New Roman"/>
      <w:sz w:val="20"/>
      <w:szCs w:val="20"/>
      <w:lang w:val="es-ES" w:eastAsia="en-US"/>
    </w:rPr>
  </w:style>
  <w:style w:type="character" w:styleId="Textoennegrita">
    <w:name w:val="Strong"/>
    <w:basedOn w:val="Fuentedeprrafopredeter"/>
    <w:uiPriority w:val="22"/>
    <w:qFormat/>
    <w:rsid w:val="005527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0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header" Target="header2.xm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ospitalsanjose.gov.co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A356A-D5DF-4064-9BC6-CF3D1D316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967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Lenovo</cp:lastModifiedBy>
  <cp:revision>3</cp:revision>
  <cp:lastPrinted>2019-12-02T15:52:00Z</cp:lastPrinted>
  <dcterms:created xsi:type="dcterms:W3CDTF">2020-07-16T21:28:00Z</dcterms:created>
  <dcterms:modified xsi:type="dcterms:W3CDTF">2020-07-16T21:28:00Z</dcterms:modified>
</cp:coreProperties>
</file>